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8DB30" w14:textId="77777777" w:rsidR="00107A9C" w:rsidRDefault="00107A9C">
      <w:pPr>
        <w:suppressAutoHyphens/>
        <w:spacing w:after="0" w:line="240" w:lineRule="auto"/>
        <w:jc w:val="center"/>
        <w:rPr>
          <w:rFonts w:ascii="Times New Roman" w:eastAsia="Times New Roman" w:hAnsi="Times New Roman" w:cs="Times New Roman"/>
          <w:b/>
          <w:sz w:val="36"/>
        </w:rPr>
      </w:pPr>
    </w:p>
    <w:p w14:paraId="282D902A" w14:textId="77777777" w:rsidR="00107A9C" w:rsidRDefault="00D2499E">
      <w:pPr>
        <w:suppressAutoHyphens/>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Třídní vzdělávací program třídy Kosmíků</w:t>
      </w:r>
    </w:p>
    <w:p w14:paraId="770058EC" w14:textId="77777777" w:rsidR="00107A9C" w:rsidRDefault="00107A9C">
      <w:pPr>
        <w:suppressAutoHyphens/>
        <w:spacing w:after="0" w:line="240" w:lineRule="auto"/>
        <w:jc w:val="center"/>
        <w:rPr>
          <w:rFonts w:ascii="Times New Roman" w:eastAsia="Times New Roman" w:hAnsi="Times New Roman" w:cs="Times New Roman"/>
          <w:sz w:val="24"/>
        </w:rPr>
      </w:pPr>
    </w:p>
    <w:p w14:paraId="1C5DB86E" w14:textId="57E1D0B8" w:rsidR="00A20791" w:rsidRPr="00633EED" w:rsidRDefault="00633EED">
      <w:pPr>
        <w:suppressAutoHyphens/>
        <w:spacing w:after="0" w:line="240" w:lineRule="auto"/>
        <w:jc w:val="center"/>
        <w:rPr>
          <w:rFonts w:ascii="Times New Roman" w:eastAsia="Times New Roman" w:hAnsi="Times New Roman" w:cs="Times New Roman"/>
          <w:bCs/>
          <w:sz w:val="32"/>
          <w:szCs w:val="32"/>
        </w:rPr>
      </w:pPr>
      <w:r w:rsidRPr="00633EED">
        <w:rPr>
          <w:rFonts w:ascii="Times New Roman" w:eastAsia="Times New Roman" w:hAnsi="Times New Roman" w:cs="Times New Roman"/>
          <w:bCs/>
          <w:sz w:val="32"/>
          <w:szCs w:val="32"/>
        </w:rPr>
        <w:t>„PESTRÝ SVĚT KOLEM NÁS“</w:t>
      </w:r>
    </w:p>
    <w:p w14:paraId="1FCF0C15" w14:textId="7F670956" w:rsidR="00107A9C" w:rsidRDefault="00D2499E" w:rsidP="008609CE">
      <w:pPr>
        <w:suppressAutoHyphens/>
        <w:spacing w:after="0" w:line="240" w:lineRule="auto"/>
        <w:jc w:val="center"/>
        <w:rPr>
          <w:rFonts w:ascii="Times New Roman" w:eastAsia="Times New Roman" w:hAnsi="Times New Roman" w:cs="Times New Roman"/>
          <w:b/>
          <w:sz w:val="32"/>
          <w:shd w:val="clear" w:color="auto" w:fill="FFFFFF"/>
        </w:rPr>
      </w:pPr>
      <w:r>
        <w:rPr>
          <w:rFonts w:ascii="Times New Roman" w:eastAsia="Times New Roman" w:hAnsi="Times New Roman" w:cs="Times New Roman"/>
          <w:b/>
          <w:sz w:val="32"/>
          <w:shd w:val="clear" w:color="auto" w:fill="FFFFFF"/>
        </w:rPr>
        <w:tab/>
      </w:r>
    </w:p>
    <w:p w14:paraId="1D1BB1B1" w14:textId="6477E2AB" w:rsidR="00A20791" w:rsidRDefault="00600631" w:rsidP="00A20791">
      <w:pPr>
        <w:suppressAutoHyphens/>
        <w:spacing w:after="0" w:line="240" w:lineRule="auto"/>
        <w:jc w:val="center"/>
        <w:rPr>
          <w:rFonts w:ascii="Times New Roman" w:eastAsia="Times New Roman" w:hAnsi="Times New Roman" w:cs="Times New Roman"/>
          <w:b/>
          <w:sz w:val="28"/>
          <w:szCs w:val="28"/>
          <w:u w:val="single"/>
        </w:rPr>
      </w:pPr>
      <w:bookmarkStart w:id="0" w:name="_Hlk112838772"/>
      <w:r w:rsidRPr="00064420">
        <w:rPr>
          <w:rFonts w:ascii="Times New Roman" w:eastAsia="Times New Roman" w:hAnsi="Times New Roman" w:cs="Times New Roman"/>
          <w:b/>
          <w:sz w:val="28"/>
          <w:szCs w:val="28"/>
          <w:u w:val="single"/>
        </w:rPr>
        <w:t xml:space="preserve">Třídní vize: </w:t>
      </w:r>
    </w:p>
    <w:p w14:paraId="663F9D19" w14:textId="77777777" w:rsidR="00064420" w:rsidRPr="00064420" w:rsidRDefault="00064420" w:rsidP="00A20791">
      <w:pPr>
        <w:suppressAutoHyphens/>
        <w:spacing w:after="0" w:line="240" w:lineRule="auto"/>
        <w:jc w:val="center"/>
        <w:rPr>
          <w:rFonts w:ascii="Times New Roman" w:eastAsia="Times New Roman" w:hAnsi="Times New Roman" w:cs="Times New Roman"/>
          <w:b/>
          <w:sz w:val="28"/>
          <w:szCs w:val="28"/>
          <w:u w:val="single"/>
        </w:rPr>
      </w:pPr>
    </w:p>
    <w:p w14:paraId="74A22E69" w14:textId="0C4A987F" w:rsidR="00600631" w:rsidRPr="00064420" w:rsidRDefault="00236129" w:rsidP="00600631">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 naší třídě </w:t>
      </w:r>
      <w:r w:rsidR="00600631" w:rsidRPr="0006442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t</w:t>
      </w:r>
      <w:r w:rsidR="00600631" w:rsidRPr="00064420">
        <w:rPr>
          <w:rFonts w:ascii="Times New Roman" w:eastAsia="Times New Roman" w:hAnsi="Times New Roman" w:cs="Times New Roman"/>
          <w:bCs/>
          <w:sz w:val="24"/>
          <w:szCs w:val="24"/>
        </w:rPr>
        <w:t>áhneme všichni za jeden provaz“</w:t>
      </w:r>
    </w:p>
    <w:p w14:paraId="054423EB" w14:textId="59ED38F9" w:rsidR="00160EB4" w:rsidRDefault="00160EB4" w:rsidP="00600631">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Vedeme děti </w:t>
      </w:r>
      <w:r w:rsidR="00600631" w:rsidRPr="00064420">
        <w:rPr>
          <w:rFonts w:ascii="Times New Roman" w:eastAsia="Times New Roman" w:hAnsi="Times New Roman" w:cs="Times New Roman"/>
          <w:bCs/>
          <w:sz w:val="24"/>
          <w:szCs w:val="24"/>
        </w:rPr>
        <w:t xml:space="preserve">k samostatnosti, tak aby z nich vyrostli </w:t>
      </w:r>
      <w:r w:rsidR="00A358F8">
        <w:rPr>
          <w:rFonts w:ascii="Times New Roman" w:eastAsia="Times New Roman" w:hAnsi="Times New Roman" w:cs="Times New Roman"/>
          <w:bCs/>
          <w:sz w:val="24"/>
          <w:szCs w:val="24"/>
        </w:rPr>
        <w:t>lidé</w:t>
      </w:r>
      <w:r w:rsidR="00600631" w:rsidRPr="00064420">
        <w:rPr>
          <w:rFonts w:ascii="Times New Roman" w:eastAsia="Times New Roman" w:hAnsi="Times New Roman" w:cs="Times New Roman"/>
          <w:bCs/>
          <w:sz w:val="24"/>
          <w:szCs w:val="24"/>
        </w:rPr>
        <w:t>, kteří si umí poradit v různých životních situacích, ale také, kteří si umí říct o pomoc, když jí potřebují. Vedeme děti k přátelství, k společným hrá</w:t>
      </w:r>
      <w:r w:rsidR="00236129">
        <w:rPr>
          <w:rFonts w:ascii="Times New Roman" w:eastAsia="Times New Roman" w:hAnsi="Times New Roman" w:cs="Times New Roman"/>
          <w:bCs/>
          <w:sz w:val="24"/>
          <w:szCs w:val="24"/>
        </w:rPr>
        <w:t>m</w:t>
      </w:r>
      <w:r w:rsidR="00600631" w:rsidRPr="00064420">
        <w:rPr>
          <w:rFonts w:ascii="Times New Roman" w:eastAsia="Times New Roman" w:hAnsi="Times New Roman" w:cs="Times New Roman"/>
          <w:bCs/>
          <w:sz w:val="24"/>
          <w:szCs w:val="24"/>
        </w:rPr>
        <w:t xml:space="preserve"> plné úsměvu, radosti, zkoumání a úspěchů. </w:t>
      </w:r>
      <w:r w:rsidR="00236129">
        <w:rPr>
          <w:rFonts w:ascii="Times New Roman" w:eastAsia="Times New Roman" w:hAnsi="Times New Roman" w:cs="Times New Roman"/>
          <w:bCs/>
          <w:sz w:val="24"/>
          <w:szCs w:val="24"/>
        </w:rPr>
        <w:t>Každý z nás je j</w:t>
      </w:r>
      <w:r w:rsidR="00486934">
        <w:rPr>
          <w:rFonts w:ascii="Times New Roman" w:eastAsia="Times New Roman" w:hAnsi="Times New Roman" w:cs="Times New Roman"/>
          <w:bCs/>
          <w:sz w:val="24"/>
          <w:szCs w:val="24"/>
        </w:rPr>
        <w:t>edinečný</w:t>
      </w:r>
      <w:r w:rsidR="00236129">
        <w:rPr>
          <w:rFonts w:ascii="Times New Roman" w:eastAsia="Times New Roman" w:hAnsi="Times New Roman" w:cs="Times New Roman"/>
          <w:bCs/>
          <w:sz w:val="24"/>
          <w:szCs w:val="24"/>
        </w:rPr>
        <w:t xml:space="preserve"> a každý z nás má svoje přednosti a </w:t>
      </w:r>
      <w:r w:rsidR="00486934">
        <w:rPr>
          <w:rFonts w:ascii="Times New Roman" w:eastAsia="Times New Roman" w:hAnsi="Times New Roman" w:cs="Times New Roman"/>
          <w:bCs/>
          <w:sz w:val="24"/>
          <w:szCs w:val="24"/>
        </w:rPr>
        <w:t>úskalí,</w:t>
      </w:r>
      <w:r w:rsidR="0023612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 právě proto je v </w:t>
      </w:r>
      <w:r w:rsidRPr="00064420">
        <w:rPr>
          <w:rFonts w:ascii="Times New Roman" w:eastAsia="Times New Roman" w:hAnsi="Times New Roman" w:cs="Times New Roman"/>
          <w:bCs/>
          <w:sz w:val="24"/>
          <w:szCs w:val="24"/>
        </w:rPr>
        <w:t xml:space="preserve">naší třídě </w:t>
      </w:r>
      <w:r>
        <w:rPr>
          <w:rFonts w:ascii="Times New Roman" w:eastAsia="Times New Roman" w:hAnsi="Times New Roman" w:cs="Times New Roman"/>
          <w:bCs/>
          <w:sz w:val="24"/>
          <w:szCs w:val="24"/>
        </w:rPr>
        <w:t xml:space="preserve">prioritou abychom všichni táhli </w:t>
      </w:r>
      <w:r w:rsidRPr="00064420">
        <w:rPr>
          <w:rFonts w:ascii="Times New Roman" w:eastAsia="Times New Roman" w:hAnsi="Times New Roman" w:cs="Times New Roman"/>
          <w:bCs/>
          <w:sz w:val="24"/>
          <w:szCs w:val="24"/>
        </w:rPr>
        <w:t xml:space="preserve">za jeden provaz a </w:t>
      </w:r>
      <w:r>
        <w:rPr>
          <w:rFonts w:ascii="Times New Roman" w:eastAsia="Times New Roman" w:hAnsi="Times New Roman" w:cs="Times New Roman"/>
          <w:bCs/>
          <w:sz w:val="24"/>
          <w:szCs w:val="24"/>
        </w:rPr>
        <w:t xml:space="preserve">vzájemně se poznávali takový jací jsme. </w:t>
      </w:r>
    </w:p>
    <w:p w14:paraId="145765D7" w14:textId="00DDCBD8" w:rsidR="00107A9C" w:rsidRPr="00160EB4" w:rsidRDefault="00160EB4" w:rsidP="00486934">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w:t>
      </w:r>
      <w:r w:rsidR="00236129">
        <w:rPr>
          <w:rFonts w:ascii="Times New Roman" w:eastAsia="Times New Roman" w:hAnsi="Times New Roman" w:cs="Times New Roman"/>
          <w:bCs/>
          <w:sz w:val="24"/>
          <w:szCs w:val="24"/>
        </w:rPr>
        <w:t xml:space="preserve">ěhem </w:t>
      </w:r>
      <w:bookmarkEnd w:id="0"/>
      <w:r w:rsidR="00453F15" w:rsidRPr="00064420">
        <w:rPr>
          <w:rFonts w:ascii="Times New Roman" w:eastAsia="Times New Roman" w:hAnsi="Times New Roman" w:cs="Times New Roman"/>
          <w:bCs/>
          <w:sz w:val="24"/>
          <w:shd w:val="clear" w:color="auto" w:fill="FFFFFF"/>
        </w:rPr>
        <w:t>cel</w:t>
      </w:r>
      <w:r w:rsidR="00064420" w:rsidRPr="00064420">
        <w:rPr>
          <w:rFonts w:ascii="Times New Roman" w:eastAsia="Times New Roman" w:hAnsi="Times New Roman" w:cs="Times New Roman"/>
          <w:bCs/>
          <w:sz w:val="24"/>
          <w:shd w:val="clear" w:color="auto" w:fill="FFFFFF"/>
        </w:rPr>
        <w:t xml:space="preserve">ého roku </w:t>
      </w:r>
      <w:r>
        <w:rPr>
          <w:rFonts w:ascii="Times New Roman" w:eastAsia="Times New Roman" w:hAnsi="Times New Roman" w:cs="Times New Roman"/>
          <w:bCs/>
          <w:sz w:val="24"/>
          <w:shd w:val="clear" w:color="auto" w:fill="FFFFFF"/>
        </w:rPr>
        <w:t xml:space="preserve">se </w:t>
      </w:r>
      <w:r w:rsidR="00610840" w:rsidRPr="00064420">
        <w:rPr>
          <w:rFonts w:ascii="Times New Roman" w:eastAsia="Times New Roman" w:hAnsi="Times New Roman" w:cs="Times New Roman"/>
          <w:bCs/>
          <w:sz w:val="24"/>
          <w:shd w:val="clear" w:color="auto" w:fill="FFFFFF"/>
        </w:rPr>
        <w:t>sezn</w:t>
      </w:r>
      <w:r w:rsidR="00486934">
        <w:rPr>
          <w:rFonts w:ascii="Times New Roman" w:eastAsia="Times New Roman" w:hAnsi="Times New Roman" w:cs="Times New Roman"/>
          <w:bCs/>
          <w:sz w:val="24"/>
          <w:shd w:val="clear" w:color="auto" w:fill="FFFFFF"/>
        </w:rPr>
        <w:t>a</w:t>
      </w:r>
      <w:r w:rsidR="00610840" w:rsidRPr="00064420">
        <w:rPr>
          <w:rFonts w:ascii="Times New Roman" w:eastAsia="Times New Roman" w:hAnsi="Times New Roman" w:cs="Times New Roman"/>
          <w:bCs/>
          <w:sz w:val="24"/>
          <w:shd w:val="clear" w:color="auto" w:fill="FFFFFF"/>
        </w:rPr>
        <w:t>m</w:t>
      </w:r>
      <w:r>
        <w:rPr>
          <w:rFonts w:ascii="Times New Roman" w:eastAsia="Times New Roman" w:hAnsi="Times New Roman" w:cs="Times New Roman"/>
          <w:bCs/>
          <w:sz w:val="24"/>
          <w:shd w:val="clear" w:color="auto" w:fill="FFFFFF"/>
        </w:rPr>
        <w:t>ujeme</w:t>
      </w:r>
      <w:r w:rsidR="00610840" w:rsidRPr="00064420">
        <w:rPr>
          <w:rFonts w:ascii="Times New Roman" w:eastAsia="Times New Roman" w:hAnsi="Times New Roman" w:cs="Times New Roman"/>
          <w:bCs/>
          <w:sz w:val="24"/>
          <w:shd w:val="clear" w:color="auto" w:fill="FFFFFF"/>
        </w:rPr>
        <w:t xml:space="preserve"> s</w:t>
      </w:r>
      <w:r w:rsidR="00600631" w:rsidRPr="00064420">
        <w:rPr>
          <w:rFonts w:ascii="Times New Roman" w:eastAsia="Times New Roman" w:hAnsi="Times New Roman" w:cs="Times New Roman"/>
          <w:bCs/>
          <w:sz w:val="24"/>
          <w:shd w:val="clear" w:color="auto" w:fill="FFFFFF"/>
        </w:rPr>
        <w:t> věcm</w:t>
      </w:r>
      <w:r w:rsidR="00064420" w:rsidRPr="00064420">
        <w:rPr>
          <w:rFonts w:ascii="Times New Roman" w:eastAsia="Times New Roman" w:hAnsi="Times New Roman" w:cs="Times New Roman"/>
          <w:bCs/>
          <w:sz w:val="24"/>
          <w:shd w:val="clear" w:color="auto" w:fill="FFFFFF"/>
        </w:rPr>
        <w:t>i</w:t>
      </w:r>
      <w:r w:rsidR="00600631" w:rsidRPr="00064420">
        <w:rPr>
          <w:rFonts w:ascii="Times New Roman" w:eastAsia="Times New Roman" w:hAnsi="Times New Roman" w:cs="Times New Roman"/>
          <w:bCs/>
          <w:sz w:val="24"/>
          <w:shd w:val="clear" w:color="auto" w:fill="FFFFFF"/>
        </w:rPr>
        <w:t xml:space="preserve">, které </w:t>
      </w:r>
      <w:r>
        <w:rPr>
          <w:rFonts w:ascii="Times New Roman" w:eastAsia="Times New Roman" w:hAnsi="Times New Roman" w:cs="Times New Roman"/>
          <w:bCs/>
          <w:sz w:val="24"/>
          <w:shd w:val="clear" w:color="auto" w:fill="FFFFFF"/>
        </w:rPr>
        <w:t>nás</w:t>
      </w:r>
      <w:r w:rsidR="00600631" w:rsidRPr="00064420">
        <w:rPr>
          <w:rFonts w:ascii="Times New Roman" w:eastAsia="Times New Roman" w:hAnsi="Times New Roman" w:cs="Times New Roman"/>
          <w:bCs/>
          <w:sz w:val="24"/>
          <w:shd w:val="clear" w:color="auto" w:fill="FFFFFF"/>
        </w:rPr>
        <w:t xml:space="preserve"> obklopují, zajímají a naplňují </w:t>
      </w:r>
      <w:r>
        <w:rPr>
          <w:rFonts w:ascii="Times New Roman" w:eastAsia="Times New Roman" w:hAnsi="Times New Roman" w:cs="Times New Roman"/>
          <w:bCs/>
          <w:sz w:val="24"/>
          <w:shd w:val="clear" w:color="auto" w:fill="FFFFFF"/>
        </w:rPr>
        <w:t>naše</w:t>
      </w:r>
      <w:r w:rsidR="00600631" w:rsidRPr="00064420">
        <w:rPr>
          <w:rFonts w:ascii="Times New Roman" w:eastAsia="Times New Roman" w:hAnsi="Times New Roman" w:cs="Times New Roman"/>
          <w:bCs/>
          <w:sz w:val="24"/>
          <w:shd w:val="clear" w:color="auto" w:fill="FFFFFF"/>
        </w:rPr>
        <w:t xml:space="preserve"> zájmy</w:t>
      </w:r>
      <w:r w:rsidR="00486934" w:rsidRPr="00064420">
        <w:rPr>
          <w:rFonts w:ascii="Times New Roman" w:eastAsia="Times New Roman" w:hAnsi="Times New Roman" w:cs="Times New Roman"/>
          <w:bCs/>
          <w:sz w:val="24"/>
          <w:shd w:val="clear" w:color="auto" w:fill="FFFFFF"/>
        </w:rPr>
        <w:t>,</w:t>
      </w:r>
      <w:r w:rsidR="00600631" w:rsidRPr="00064420">
        <w:rPr>
          <w:rFonts w:ascii="Times New Roman" w:eastAsia="Times New Roman" w:hAnsi="Times New Roman" w:cs="Times New Roman"/>
          <w:bCs/>
          <w:sz w:val="24"/>
          <w:shd w:val="clear" w:color="auto" w:fill="FFFFFF"/>
        </w:rPr>
        <w:t xml:space="preserve"> </w:t>
      </w:r>
      <w:r w:rsidR="00064420" w:rsidRPr="00064420">
        <w:rPr>
          <w:rFonts w:ascii="Times New Roman" w:eastAsia="Times New Roman" w:hAnsi="Times New Roman" w:cs="Times New Roman"/>
          <w:bCs/>
          <w:sz w:val="24"/>
          <w:shd w:val="clear" w:color="auto" w:fill="FFFFFF"/>
        </w:rPr>
        <w:t xml:space="preserve">a to vše </w:t>
      </w:r>
      <w:r w:rsidR="00486934">
        <w:rPr>
          <w:rFonts w:ascii="Times New Roman" w:eastAsia="Times New Roman" w:hAnsi="Times New Roman" w:cs="Times New Roman"/>
          <w:bCs/>
          <w:sz w:val="24"/>
          <w:shd w:val="clear" w:color="auto" w:fill="FFFFFF"/>
        </w:rPr>
        <w:t>s </w:t>
      </w:r>
      <w:r w:rsidR="00236129">
        <w:rPr>
          <w:rFonts w:ascii="Times New Roman" w:eastAsia="Times New Roman" w:hAnsi="Times New Roman" w:cs="Times New Roman"/>
          <w:bCs/>
          <w:sz w:val="24"/>
          <w:shd w:val="clear" w:color="auto" w:fill="FFFFFF"/>
        </w:rPr>
        <w:t>respekt</w:t>
      </w:r>
      <w:r w:rsidR="00486934">
        <w:rPr>
          <w:rFonts w:ascii="Times New Roman" w:eastAsia="Times New Roman" w:hAnsi="Times New Roman" w:cs="Times New Roman"/>
          <w:bCs/>
          <w:sz w:val="24"/>
          <w:shd w:val="clear" w:color="auto" w:fill="FFFFFF"/>
        </w:rPr>
        <w:t xml:space="preserve">em k </w:t>
      </w:r>
      <w:r w:rsidR="00236129">
        <w:rPr>
          <w:rFonts w:ascii="Times New Roman" w:eastAsia="Times New Roman" w:hAnsi="Times New Roman" w:cs="Times New Roman"/>
          <w:bCs/>
          <w:sz w:val="24"/>
          <w:shd w:val="clear" w:color="auto" w:fill="FFFFFF"/>
        </w:rPr>
        <w:t xml:space="preserve">dětské </w:t>
      </w:r>
      <w:r>
        <w:rPr>
          <w:rFonts w:ascii="Times New Roman" w:eastAsia="Times New Roman" w:hAnsi="Times New Roman" w:cs="Times New Roman"/>
          <w:bCs/>
          <w:sz w:val="24"/>
          <w:shd w:val="clear" w:color="auto" w:fill="FFFFFF"/>
        </w:rPr>
        <w:t xml:space="preserve">zvědavosti </w:t>
      </w:r>
      <w:r w:rsidR="00486934">
        <w:rPr>
          <w:rFonts w:ascii="Times New Roman" w:eastAsia="Times New Roman" w:hAnsi="Times New Roman" w:cs="Times New Roman"/>
          <w:bCs/>
          <w:sz w:val="24"/>
          <w:shd w:val="clear" w:color="auto" w:fill="FFFFFF"/>
        </w:rPr>
        <w:t>na cestě za</w:t>
      </w:r>
      <w:r w:rsidR="00064420" w:rsidRPr="00064420">
        <w:rPr>
          <w:rFonts w:ascii="Times New Roman" w:eastAsia="Times New Roman" w:hAnsi="Times New Roman" w:cs="Times New Roman"/>
          <w:bCs/>
          <w:sz w:val="24"/>
          <w:shd w:val="clear" w:color="auto" w:fill="FFFFFF"/>
        </w:rPr>
        <w:t xml:space="preserve"> poznáním. </w:t>
      </w:r>
      <w:r w:rsidR="0051153A">
        <w:rPr>
          <w:rFonts w:ascii="Times New Roman" w:eastAsia="Times New Roman" w:hAnsi="Times New Roman" w:cs="Times New Roman"/>
          <w:bCs/>
          <w:sz w:val="24"/>
          <w:shd w:val="clear" w:color="auto" w:fill="FFFFFF"/>
        </w:rPr>
        <w:t>Vše,</w:t>
      </w:r>
      <w:r w:rsidR="003F1300">
        <w:rPr>
          <w:rFonts w:ascii="Times New Roman" w:eastAsia="Times New Roman" w:hAnsi="Times New Roman" w:cs="Times New Roman"/>
          <w:bCs/>
          <w:sz w:val="24"/>
          <w:shd w:val="clear" w:color="auto" w:fill="FFFFFF"/>
        </w:rPr>
        <w:t xml:space="preserve"> co během roku poznáme budeme pečlivě zaznamenávat a budeme mít možnost se ke všemu znova vracet a připomínat si svoje zážitky</w:t>
      </w:r>
      <w:r w:rsidR="00633EED">
        <w:rPr>
          <w:rFonts w:ascii="Times New Roman" w:eastAsia="Times New Roman" w:hAnsi="Times New Roman" w:cs="Times New Roman"/>
          <w:bCs/>
          <w:sz w:val="24"/>
          <w:shd w:val="clear" w:color="auto" w:fill="FFFFFF"/>
        </w:rPr>
        <w:t>.</w:t>
      </w:r>
    </w:p>
    <w:p w14:paraId="05EEF1B4" w14:textId="3ABB2A95" w:rsidR="00064420" w:rsidRDefault="00064420" w:rsidP="00C05B43">
      <w:pPr>
        <w:suppressAutoHyphens/>
        <w:spacing w:after="0" w:line="240" w:lineRule="auto"/>
        <w:ind w:firstLine="708"/>
        <w:rPr>
          <w:rFonts w:ascii="Times New Roman" w:eastAsia="Times New Roman" w:hAnsi="Times New Roman" w:cs="Times New Roman"/>
          <w:sz w:val="24"/>
          <w:shd w:val="clear" w:color="auto" w:fill="FFFFFF"/>
        </w:rPr>
      </w:pPr>
    </w:p>
    <w:p w14:paraId="5C206125" w14:textId="772DA05D" w:rsidR="00DC56BE" w:rsidRDefault="00486934" w:rsidP="00DC56BE">
      <w:pPr>
        <w:suppressAutoHyphens/>
        <w:spacing w:after="0" w:line="240" w:lineRule="auto"/>
        <w:ind w:firstLine="708"/>
        <w:rPr>
          <w:rFonts w:ascii="Times New Roman" w:eastAsia="Times New Roman" w:hAnsi="Times New Roman" w:cs="Times New Roman"/>
          <w:sz w:val="24"/>
          <w:shd w:val="clear" w:color="auto" w:fill="FFFFFF"/>
        </w:rPr>
      </w:pPr>
      <w:r>
        <w:rPr>
          <w:rFonts w:ascii="Times New Roman" w:eastAsia="Times New Roman" w:hAnsi="Times New Roman" w:cs="Times New Roman"/>
          <w:bCs/>
          <w:sz w:val="24"/>
          <w:szCs w:val="24"/>
        </w:rPr>
        <w:t xml:space="preserve"> </w:t>
      </w:r>
    </w:p>
    <w:p w14:paraId="5E09BD74" w14:textId="0B2FA968" w:rsidR="00064420" w:rsidRDefault="00DC56BE" w:rsidP="00C05B43">
      <w:pPr>
        <w:suppressAutoHyphens/>
        <w:spacing w:after="0" w:line="240" w:lineRule="auto"/>
        <w:ind w:firstLine="708"/>
        <w:rPr>
          <w:rFonts w:ascii="Times New Roman" w:eastAsia="Times New Roman" w:hAnsi="Times New Roman" w:cs="Times New Roman"/>
          <w:sz w:val="24"/>
          <w:shd w:val="clear" w:color="auto" w:fill="FFFFFF"/>
        </w:rPr>
      </w:pPr>
      <w:r>
        <w:rPr>
          <w:noProof/>
        </w:rPr>
        <w:t xml:space="preserve"> </w:t>
      </w:r>
      <w:r>
        <w:rPr>
          <w:noProof/>
        </w:rPr>
        <w:drawing>
          <wp:inline distT="0" distB="0" distL="0" distR="0" wp14:anchorId="31B04D28" wp14:editId="05631BDC">
            <wp:extent cx="5731510" cy="39560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956050"/>
                    </a:xfrm>
                    <a:prstGeom prst="rect">
                      <a:avLst/>
                    </a:prstGeom>
                    <a:noFill/>
                    <a:ln>
                      <a:noFill/>
                    </a:ln>
                  </pic:spPr>
                </pic:pic>
              </a:graphicData>
            </a:graphic>
          </wp:inline>
        </w:drawing>
      </w:r>
    </w:p>
    <w:p w14:paraId="7E379F28" w14:textId="2A0FBFD4" w:rsidR="00064420" w:rsidRDefault="00064420" w:rsidP="00C05B43">
      <w:pPr>
        <w:suppressAutoHyphens/>
        <w:spacing w:after="0" w:line="240" w:lineRule="auto"/>
        <w:ind w:firstLine="708"/>
        <w:rPr>
          <w:rFonts w:ascii="Times New Roman" w:eastAsia="Times New Roman" w:hAnsi="Times New Roman" w:cs="Times New Roman"/>
          <w:sz w:val="24"/>
          <w:shd w:val="clear" w:color="auto" w:fill="FFFFFF"/>
        </w:rPr>
      </w:pPr>
    </w:p>
    <w:p w14:paraId="0FC6448B" w14:textId="44404E54" w:rsidR="00064420" w:rsidRDefault="00064420" w:rsidP="00C05B43">
      <w:pPr>
        <w:suppressAutoHyphens/>
        <w:spacing w:after="0" w:line="240" w:lineRule="auto"/>
        <w:ind w:firstLine="708"/>
        <w:rPr>
          <w:rFonts w:ascii="Times New Roman" w:eastAsia="Times New Roman" w:hAnsi="Times New Roman" w:cs="Times New Roman"/>
          <w:sz w:val="24"/>
          <w:shd w:val="clear" w:color="auto" w:fill="FFFFFF"/>
        </w:rPr>
      </w:pPr>
    </w:p>
    <w:p w14:paraId="7209D171" w14:textId="31634CCC" w:rsidR="00064420" w:rsidRDefault="00064420" w:rsidP="00C05B43">
      <w:pPr>
        <w:suppressAutoHyphens/>
        <w:spacing w:after="0" w:line="240" w:lineRule="auto"/>
        <w:ind w:firstLine="708"/>
        <w:rPr>
          <w:rFonts w:ascii="Times New Roman" w:eastAsia="Times New Roman" w:hAnsi="Times New Roman" w:cs="Times New Roman"/>
          <w:sz w:val="24"/>
          <w:shd w:val="clear" w:color="auto" w:fill="FFFFFF"/>
        </w:rPr>
      </w:pPr>
    </w:p>
    <w:p w14:paraId="1C8CB14B" w14:textId="5C7A5134" w:rsidR="00064420" w:rsidRDefault="00064420" w:rsidP="00C05B43">
      <w:pPr>
        <w:suppressAutoHyphens/>
        <w:spacing w:after="0" w:line="240" w:lineRule="auto"/>
        <w:ind w:firstLine="708"/>
        <w:rPr>
          <w:rFonts w:ascii="Times New Roman" w:eastAsia="Times New Roman" w:hAnsi="Times New Roman" w:cs="Times New Roman"/>
          <w:sz w:val="24"/>
          <w:shd w:val="clear" w:color="auto" w:fill="FFFFFF"/>
        </w:rPr>
      </w:pPr>
    </w:p>
    <w:p w14:paraId="6B328973" w14:textId="77777777" w:rsidR="00DC56BE" w:rsidRPr="00DC56BE" w:rsidRDefault="00DC56BE" w:rsidP="00DC56BE">
      <w:pPr>
        <w:suppressAutoHyphens/>
        <w:spacing w:after="0" w:line="240" w:lineRule="auto"/>
        <w:jc w:val="center"/>
        <w:rPr>
          <w:rFonts w:ascii="Times New Roman" w:eastAsia="Times New Roman" w:hAnsi="Times New Roman" w:cs="Times New Roman"/>
        </w:rPr>
      </w:pPr>
      <w:r w:rsidRPr="00DC56BE">
        <w:rPr>
          <w:rFonts w:ascii="Times New Roman" w:eastAsia="Times New Roman" w:hAnsi="Times New Roman" w:cs="Times New Roman"/>
        </w:rPr>
        <w:t>Platnost: 2. 9. 2024 - 31. 8. 2025</w:t>
      </w:r>
    </w:p>
    <w:p w14:paraId="689EBB8C" w14:textId="5634056E" w:rsidR="00A358F8" w:rsidRPr="00633EED" w:rsidRDefault="00DC56BE" w:rsidP="00633EED">
      <w:pPr>
        <w:suppressAutoHyphens/>
        <w:spacing w:after="0" w:line="240" w:lineRule="auto"/>
        <w:jc w:val="center"/>
        <w:rPr>
          <w:rFonts w:ascii="Times New Roman" w:eastAsia="Times New Roman" w:hAnsi="Times New Roman" w:cs="Times New Roman"/>
        </w:rPr>
      </w:pPr>
      <w:r w:rsidRPr="00DC56BE">
        <w:rPr>
          <w:rFonts w:ascii="Times New Roman" w:eastAsia="Times New Roman" w:hAnsi="Times New Roman" w:cs="Times New Roman"/>
        </w:rPr>
        <w:t>Vypracovala: Jana Pernová, Mgr. Šárka Suková</w:t>
      </w:r>
    </w:p>
    <w:p w14:paraId="29C6BC44" w14:textId="77777777" w:rsidR="00107A9C" w:rsidRPr="00F130D2" w:rsidRDefault="00107A9C">
      <w:pPr>
        <w:suppressAutoHyphens/>
        <w:spacing w:after="0" w:line="240" w:lineRule="auto"/>
        <w:rPr>
          <w:rFonts w:ascii="Times New Roman" w:eastAsia="Times New Roman" w:hAnsi="Times New Roman" w:cs="Times New Roman"/>
          <w:sz w:val="24"/>
          <w:szCs w:val="24"/>
        </w:rPr>
      </w:pPr>
    </w:p>
    <w:p w14:paraId="483138B8" w14:textId="77777777" w:rsidR="00107A9C" w:rsidRDefault="00D2499E" w:rsidP="00633EE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36"/>
        </w:rPr>
        <w:t>Metody a formy vzdělávání</w:t>
      </w:r>
    </w:p>
    <w:p w14:paraId="2359D7A4" w14:textId="77777777" w:rsidR="00107A9C" w:rsidRDefault="00107A9C">
      <w:pPr>
        <w:suppressAutoHyphens/>
        <w:spacing w:after="0" w:line="240" w:lineRule="auto"/>
        <w:rPr>
          <w:rFonts w:ascii="Times New Roman" w:eastAsia="Times New Roman" w:hAnsi="Times New Roman" w:cs="Times New Roman"/>
          <w:sz w:val="24"/>
        </w:rPr>
      </w:pPr>
    </w:p>
    <w:p w14:paraId="48B27E87" w14:textId="77777777" w:rsidR="00107A9C" w:rsidRPr="00F130D2" w:rsidRDefault="00D2499E">
      <w:pPr>
        <w:numPr>
          <w:ilvl w:val="0"/>
          <w:numId w:val="4"/>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b/>
          <w:caps/>
          <w:sz w:val="24"/>
          <w:szCs w:val="24"/>
        </w:rPr>
        <w:t xml:space="preserve">prožitkové UČENÍ – </w:t>
      </w:r>
      <w:r w:rsidRPr="00F130D2">
        <w:rPr>
          <w:rFonts w:ascii="Times New Roman" w:eastAsia="Times New Roman" w:hAnsi="Times New Roman" w:cs="Times New Roman"/>
          <w:caps/>
          <w:sz w:val="24"/>
          <w:szCs w:val="24"/>
        </w:rPr>
        <w:t>založené</w:t>
      </w:r>
      <w:r w:rsidRPr="00F130D2">
        <w:rPr>
          <w:rFonts w:ascii="Times New Roman" w:eastAsia="Times New Roman" w:hAnsi="Times New Roman" w:cs="Times New Roman"/>
          <w:sz w:val="24"/>
          <w:szCs w:val="24"/>
        </w:rPr>
        <w:t xml:space="preserve"> na přímých zážitcích dítěte</w:t>
      </w:r>
    </w:p>
    <w:p w14:paraId="02ACD39E" w14:textId="77777777" w:rsidR="00107A9C" w:rsidRPr="00F130D2" w:rsidRDefault="00D2499E">
      <w:pPr>
        <w:numPr>
          <w:ilvl w:val="0"/>
          <w:numId w:val="4"/>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b/>
          <w:caps/>
          <w:sz w:val="24"/>
          <w:szCs w:val="24"/>
        </w:rPr>
        <w:t xml:space="preserve">kooperativní UČENÍ – </w:t>
      </w:r>
      <w:r w:rsidRPr="00F130D2">
        <w:rPr>
          <w:rFonts w:ascii="Times New Roman" w:eastAsia="Times New Roman" w:hAnsi="Times New Roman" w:cs="Times New Roman"/>
          <w:caps/>
          <w:sz w:val="24"/>
          <w:szCs w:val="24"/>
        </w:rPr>
        <w:t>založené</w:t>
      </w:r>
      <w:r w:rsidRPr="00F130D2">
        <w:rPr>
          <w:rFonts w:ascii="Times New Roman" w:eastAsia="Times New Roman" w:hAnsi="Times New Roman" w:cs="Times New Roman"/>
          <w:sz w:val="24"/>
          <w:szCs w:val="24"/>
        </w:rPr>
        <w:t xml:space="preserve"> na vzájemné spolupráci</w:t>
      </w:r>
    </w:p>
    <w:p w14:paraId="3B3F0E52" w14:textId="77777777" w:rsidR="00107A9C" w:rsidRPr="00F130D2" w:rsidRDefault="00D2499E">
      <w:pPr>
        <w:numPr>
          <w:ilvl w:val="0"/>
          <w:numId w:val="4"/>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b/>
          <w:caps/>
          <w:sz w:val="24"/>
          <w:szCs w:val="24"/>
        </w:rPr>
        <w:t xml:space="preserve">činnostní UČENÍ – </w:t>
      </w:r>
      <w:r w:rsidRPr="00F130D2">
        <w:rPr>
          <w:rFonts w:ascii="Times New Roman" w:eastAsia="Times New Roman" w:hAnsi="Times New Roman" w:cs="Times New Roman"/>
          <w:caps/>
          <w:sz w:val="24"/>
          <w:szCs w:val="24"/>
        </w:rPr>
        <w:t>využití</w:t>
      </w:r>
      <w:r w:rsidRPr="00F130D2">
        <w:rPr>
          <w:rFonts w:ascii="Times New Roman" w:eastAsia="Times New Roman" w:hAnsi="Times New Roman" w:cs="Times New Roman"/>
          <w:sz w:val="24"/>
          <w:szCs w:val="24"/>
        </w:rPr>
        <w:t xml:space="preserve"> vlastní aktivity</w:t>
      </w:r>
    </w:p>
    <w:p w14:paraId="7D1522EC" w14:textId="77777777" w:rsidR="00107A9C" w:rsidRPr="00F130D2" w:rsidRDefault="00D2499E">
      <w:pPr>
        <w:numPr>
          <w:ilvl w:val="0"/>
          <w:numId w:val="4"/>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b/>
          <w:caps/>
          <w:sz w:val="24"/>
          <w:szCs w:val="24"/>
        </w:rPr>
        <w:t xml:space="preserve">situační UČENÍ – </w:t>
      </w:r>
      <w:r w:rsidRPr="00F130D2">
        <w:rPr>
          <w:rFonts w:ascii="Times New Roman" w:eastAsia="Times New Roman" w:hAnsi="Times New Roman" w:cs="Times New Roman"/>
          <w:caps/>
          <w:sz w:val="24"/>
          <w:szCs w:val="24"/>
        </w:rPr>
        <w:t>vytváření</w:t>
      </w:r>
      <w:r w:rsidRPr="00F130D2">
        <w:rPr>
          <w:rFonts w:ascii="Times New Roman" w:eastAsia="Times New Roman" w:hAnsi="Times New Roman" w:cs="Times New Roman"/>
          <w:sz w:val="24"/>
          <w:szCs w:val="24"/>
        </w:rPr>
        <w:t xml:space="preserve"> a využívání situací, které poskytují srozumitelné praktické ukázky životních souvislostí</w:t>
      </w:r>
    </w:p>
    <w:p w14:paraId="2EE9C55A" w14:textId="77777777" w:rsidR="00107A9C" w:rsidRPr="00F130D2" w:rsidRDefault="00D2499E">
      <w:pPr>
        <w:numPr>
          <w:ilvl w:val="0"/>
          <w:numId w:val="4"/>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b/>
          <w:caps/>
          <w:sz w:val="24"/>
          <w:szCs w:val="24"/>
        </w:rPr>
        <w:t xml:space="preserve">sociální UČENÍ – </w:t>
      </w:r>
      <w:r w:rsidRPr="00F130D2">
        <w:rPr>
          <w:rFonts w:ascii="Times New Roman" w:eastAsia="Times New Roman" w:hAnsi="Times New Roman" w:cs="Times New Roman"/>
          <w:caps/>
          <w:sz w:val="24"/>
          <w:szCs w:val="24"/>
        </w:rPr>
        <w:t>založené</w:t>
      </w:r>
      <w:r w:rsidRPr="00F130D2">
        <w:rPr>
          <w:rFonts w:ascii="Times New Roman" w:eastAsia="Times New Roman" w:hAnsi="Times New Roman" w:cs="Times New Roman"/>
          <w:sz w:val="24"/>
          <w:szCs w:val="24"/>
        </w:rPr>
        <w:t xml:space="preserve"> na přirozené nápodobě, jde o poskytování vzorů chování a postojů využívání prvků tvořivé dramatiky – rozvíjení obrazotvornosti a tvořivosti, schopnosti kritického myšlení…</w:t>
      </w:r>
    </w:p>
    <w:p w14:paraId="5944CCDC" w14:textId="77777777" w:rsidR="00107A9C" w:rsidRPr="00F130D2" w:rsidRDefault="00D2499E">
      <w:pPr>
        <w:numPr>
          <w:ilvl w:val="0"/>
          <w:numId w:val="4"/>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b/>
          <w:sz w:val="24"/>
          <w:szCs w:val="24"/>
        </w:rPr>
        <w:t>MOTORICKÉ UČENÍ</w:t>
      </w:r>
    </w:p>
    <w:p w14:paraId="3F73F27B" w14:textId="77777777" w:rsidR="00107A9C" w:rsidRPr="00F130D2" w:rsidRDefault="00D2499E">
      <w:pPr>
        <w:numPr>
          <w:ilvl w:val="0"/>
          <w:numId w:val="4"/>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b/>
          <w:sz w:val="24"/>
          <w:szCs w:val="24"/>
        </w:rPr>
        <w:t>NÁZORNÉ A DEMONSTRAČNÍ UČENÍ</w:t>
      </w:r>
    </w:p>
    <w:p w14:paraId="5E2A3B5D" w14:textId="77777777" w:rsidR="00107A9C" w:rsidRPr="00F130D2" w:rsidRDefault="00D2499E">
      <w:pPr>
        <w:numPr>
          <w:ilvl w:val="0"/>
          <w:numId w:val="4"/>
        </w:numPr>
        <w:suppressAutoHyphens/>
        <w:spacing w:after="0" w:line="240" w:lineRule="auto"/>
        <w:ind w:left="22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pozorování předmětů a jevů</w:t>
      </w:r>
    </w:p>
    <w:p w14:paraId="15344118" w14:textId="77777777" w:rsidR="00107A9C" w:rsidRPr="00F130D2" w:rsidRDefault="00D2499E">
      <w:pPr>
        <w:numPr>
          <w:ilvl w:val="0"/>
          <w:numId w:val="4"/>
        </w:numPr>
        <w:suppressAutoHyphens/>
        <w:spacing w:after="0" w:line="240" w:lineRule="auto"/>
        <w:ind w:left="22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předvádění</w:t>
      </w:r>
    </w:p>
    <w:p w14:paraId="10B1F530" w14:textId="77777777" w:rsidR="00107A9C" w:rsidRPr="00F130D2" w:rsidRDefault="00107A9C">
      <w:pPr>
        <w:suppressAutoHyphens/>
        <w:spacing w:after="0" w:line="240" w:lineRule="auto"/>
        <w:rPr>
          <w:rFonts w:ascii="Times New Roman" w:eastAsia="Times New Roman" w:hAnsi="Times New Roman" w:cs="Times New Roman"/>
          <w:b/>
          <w:sz w:val="24"/>
          <w:szCs w:val="24"/>
        </w:rPr>
      </w:pPr>
    </w:p>
    <w:p w14:paraId="244AD048" w14:textId="77777777" w:rsidR="00107A9C" w:rsidRDefault="00107A9C">
      <w:pPr>
        <w:suppressAutoHyphens/>
        <w:spacing w:after="0" w:line="240" w:lineRule="auto"/>
        <w:rPr>
          <w:rFonts w:ascii="Times New Roman" w:eastAsia="Times New Roman" w:hAnsi="Times New Roman" w:cs="Times New Roman"/>
          <w:sz w:val="28"/>
        </w:rPr>
      </w:pPr>
    </w:p>
    <w:p w14:paraId="65251C64" w14:textId="77777777" w:rsidR="00107A9C" w:rsidRDefault="00107A9C">
      <w:pPr>
        <w:suppressAutoHyphens/>
        <w:spacing w:after="0" w:line="240" w:lineRule="auto"/>
        <w:rPr>
          <w:rFonts w:ascii="Times New Roman" w:eastAsia="Times New Roman" w:hAnsi="Times New Roman" w:cs="Times New Roman"/>
          <w:sz w:val="28"/>
        </w:rPr>
      </w:pPr>
    </w:p>
    <w:p w14:paraId="5BBF180B" w14:textId="77777777" w:rsidR="00107A9C" w:rsidRDefault="00D2499E">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32"/>
        </w:rPr>
        <w:t>Formy vzdělávání</w:t>
      </w:r>
    </w:p>
    <w:p w14:paraId="4D0A5788" w14:textId="77777777" w:rsidR="00107A9C" w:rsidRDefault="00D2499E">
      <w:pPr>
        <w:numPr>
          <w:ilvl w:val="0"/>
          <w:numId w:val="5"/>
        </w:numPr>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caps/>
          <w:sz w:val="24"/>
        </w:rPr>
        <w:t>Spontánní sociální UČENÍ – založené</w:t>
      </w:r>
      <w:r>
        <w:rPr>
          <w:rFonts w:ascii="Times New Roman" w:eastAsia="Times New Roman" w:hAnsi="Times New Roman" w:cs="Times New Roman"/>
          <w:sz w:val="24"/>
        </w:rPr>
        <w:t xml:space="preserve"> na principu přirozené nápodoby, využití činností a situací, které se v MŠ během dne vyskytnou</w:t>
      </w:r>
    </w:p>
    <w:p w14:paraId="20CCC7B6" w14:textId="77777777" w:rsidR="00107A9C" w:rsidRDefault="00D2499E">
      <w:pPr>
        <w:numPr>
          <w:ilvl w:val="0"/>
          <w:numId w:val="5"/>
        </w:numPr>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caps/>
          <w:sz w:val="24"/>
        </w:rPr>
        <w:t>Vyvážené spontánní a řízené aktivity</w:t>
      </w:r>
      <w:r>
        <w:rPr>
          <w:rFonts w:ascii="Times New Roman" w:eastAsia="Times New Roman" w:hAnsi="Times New Roman" w:cs="Times New Roman"/>
          <w:sz w:val="24"/>
        </w:rPr>
        <w:t xml:space="preserve"> – odpovídají potřebám dětí</w:t>
      </w:r>
    </w:p>
    <w:p w14:paraId="6B1659A5" w14:textId="77777777" w:rsidR="00107A9C" w:rsidRDefault="00D2499E">
      <w:pPr>
        <w:numPr>
          <w:ilvl w:val="0"/>
          <w:numId w:val="5"/>
        </w:numPr>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caps/>
          <w:sz w:val="24"/>
        </w:rPr>
        <w:t>Činnosti individuální a v menších SKUPINÁCH – didakticky</w:t>
      </w:r>
      <w:r>
        <w:rPr>
          <w:rFonts w:ascii="Times New Roman" w:eastAsia="Times New Roman" w:hAnsi="Times New Roman" w:cs="Times New Roman"/>
          <w:sz w:val="24"/>
        </w:rPr>
        <w:t xml:space="preserve"> zacílená činnost, rozvinutá na základě vhodné motivace</w:t>
      </w:r>
    </w:p>
    <w:p w14:paraId="537A088D" w14:textId="77777777" w:rsidR="00107A9C" w:rsidRDefault="00D2499E">
      <w:pPr>
        <w:numPr>
          <w:ilvl w:val="0"/>
          <w:numId w:val="5"/>
        </w:numPr>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caps/>
          <w:sz w:val="24"/>
        </w:rPr>
        <w:t>Komunitní KRUH – slouží</w:t>
      </w:r>
      <w:r>
        <w:rPr>
          <w:rFonts w:ascii="Times New Roman" w:eastAsia="Times New Roman" w:hAnsi="Times New Roman" w:cs="Times New Roman"/>
          <w:sz w:val="24"/>
        </w:rPr>
        <w:t xml:space="preserve"> k rozvíjení kladných vztahů mezi dětmi a k rozvíjení základů osobnosti dítěte. Uplatněno pravidlo umět naslouchat druhému. Komunitní kruh rozvíjí komunikaci mezi učitelkou a dětmi, je využíván na společné plánování aktivit, k hodnocení apod.</w:t>
      </w:r>
    </w:p>
    <w:p w14:paraId="0BA6DB93" w14:textId="77777777" w:rsidR="00107A9C" w:rsidRDefault="00D2499E">
      <w:pPr>
        <w:numPr>
          <w:ilvl w:val="0"/>
          <w:numId w:val="5"/>
        </w:numPr>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caps/>
          <w:sz w:val="24"/>
        </w:rPr>
        <w:t>Činnost FRONTÁLNÍ -</w:t>
      </w:r>
      <w:r>
        <w:rPr>
          <w:rFonts w:ascii="Times New Roman" w:eastAsia="Times New Roman" w:hAnsi="Times New Roman" w:cs="Times New Roman"/>
          <w:sz w:val="24"/>
        </w:rPr>
        <w:t xml:space="preserve"> (diskusní, výukový kruh) učitelka zařazuje tuto činnost, pokud chce sdělit něco celému kolektivu dětí</w:t>
      </w:r>
    </w:p>
    <w:p w14:paraId="1B423B6B" w14:textId="77777777" w:rsidR="00107A9C" w:rsidRDefault="00107A9C">
      <w:pPr>
        <w:suppressAutoHyphens/>
        <w:spacing w:after="0" w:line="240" w:lineRule="auto"/>
        <w:rPr>
          <w:rFonts w:ascii="Times New Roman" w:eastAsia="Times New Roman" w:hAnsi="Times New Roman" w:cs="Times New Roman"/>
          <w:sz w:val="24"/>
        </w:rPr>
      </w:pPr>
    </w:p>
    <w:p w14:paraId="56EE475E" w14:textId="77777777" w:rsidR="00107A9C" w:rsidRDefault="00107A9C">
      <w:pPr>
        <w:suppressAutoHyphens/>
        <w:spacing w:after="0" w:line="240" w:lineRule="auto"/>
        <w:rPr>
          <w:rFonts w:ascii="Times New Roman" w:eastAsia="Times New Roman" w:hAnsi="Times New Roman" w:cs="Times New Roman"/>
          <w:sz w:val="24"/>
        </w:rPr>
      </w:pPr>
    </w:p>
    <w:p w14:paraId="0E34D6A4" w14:textId="40B03035" w:rsidR="00107A9C" w:rsidRDefault="00107A9C">
      <w:pPr>
        <w:suppressAutoHyphens/>
        <w:spacing w:after="0" w:line="240" w:lineRule="auto"/>
        <w:rPr>
          <w:rFonts w:ascii="Times New Roman" w:eastAsia="Times New Roman" w:hAnsi="Times New Roman" w:cs="Times New Roman"/>
          <w:sz w:val="24"/>
        </w:rPr>
      </w:pPr>
    </w:p>
    <w:p w14:paraId="42363B18" w14:textId="3585D964" w:rsidR="000C3D44" w:rsidRDefault="000C3D44">
      <w:pPr>
        <w:suppressAutoHyphens/>
        <w:spacing w:after="0" w:line="240" w:lineRule="auto"/>
        <w:rPr>
          <w:rFonts w:ascii="Times New Roman" w:eastAsia="Times New Roman" w:hAnsi="Times New Roman" w:cs="Times New Roman"/>
          <w:sz w:val="24"/>
        </w:rPr>
      </w:pPr>
    </w:p>
    <w:p w14:paraId="37A146FC" w14:textId="77777777" w:rsidR="00A358F8" w:rsidRPr="00F130D2" w:rsidRDefault="00A358F8" w:rsidP="00A358F8">
      <w:pPr>
        <w:suppressAutoHyphens/>
        <w:spacing w:after="0" w:line="240" w:lineRule="auto"/>
        <w:rPr>
          <w:rFonts w:ascii="Times New Roman" w:eastAsia="Times New Roman" w:hAnsi="Times New Roman" w:cs="Times New Roman"/>
          <w:sz w:val="24"/>
          <w:szCs w:val="24"/>
        </w:rPr>
      </w:pPr>
    </w:p>
    <w:p w14:paraId="412D12F4" w14:textId="77777777" w:rsidR="00A358F8" w:rsidRPr="00F130D2" w:rsidRDefault="00A358F8" w:rsidP="00A358F8">
      <w:pPr>
        <w:suppressAutoHyphens/>
        <w:spacing w:after="0" w:line="240" w:lineRule="auto"/>
        <w:rPr>
          <w:rFonts w:ascii="Times New Roman" w:eastAsia="Times New Roman" w:hAnsi="Times New Roman" w:cs="Times New Roman"/>
          <w:b/>
          <w:sz w:val="24"/>
          <w:szCs w:val="24"/>
        </w:rPr>
      </w:pPr>
      <w:r w:rsidRPr="00F130D2">
        <w:rPr>
          <w:rFonts w:ascii="Times New Roman" w:eastAsia="Times New Roman" w:hAnsi="Times New Roman" w:cs="Times New Roman"/>
          <w:b/>
          <w:sz w:val="24"/>
          <w:szCs w:val="24"/>
        </w:rPr>
        <w:t>Cílem TVP</w:t>
      </w:r>
    </w:p>
    <w:p w14:paraId="793CF992" w14:textId="77777777" w:rsidR="00A358F8" w:rsidRPr="00F130D2" w:rsidRDefault="00A358F8" w:rsidP="00A358F8">
      <w:pPr>
        <w:numPr>
          <w:ilvl w:val="0"/>
          <w:numId w:val="2"/>
        </w:numPr>
        <w:suppressAutoHyphens/>
        <w:spacing w:after="0" w:line="240" w:lineRule="auto"/>
        <w:ind w:left="780" w:hanging="360"/>
        <w:rPr>
          <w:rFonts w:ascii="Times New Roman" w:eastAsia="Times New Roman" w:hAnsi="Times New Roman" w:cs="Times New Roman"/>
          <w:b/>
          <w:sz w:val="24"/>
          <w:szCs w:val="24"/>
        </w:rPr>
      </w:pPr>
      <w:r w:rsidRPr="00F130D2">
        <w:rPr>
          <w:rFonts w:ascii="Times New Roman" w:eastAsia="Times New Roman" w:hAnsi="Times New Roman" w:cs="Times New Roman"/>
          <w:b/>
          <w:sz w:val="24"/>
          <w:szCs w:val="24"/>
        </w:rPr>
        <w:t>rozvíjet děti ve všech oblastech vzdělávání tak, aby na konci předškolního vzdělávání byly jedinečnými a relativně samostatnými osobnostmi schopnými zvládat, pokud možno samostatně, takové nároky života, které jsou na ně běžně kladeny.</w:t>
      </w:r>
    </w:p>
    <w:p w14:paraId="333F5B90" w14:textId="77777777" w:rsidR="00A358F8" w:rsidRPr="00F130D2" w:rsidRDefault="00A358F8" w:rsidP="00A358F8">
      <w:pPr>
        <w:suppressAutoHyphens/>
        <w:spacing w:after="0" w:line="240" w:lineRule="auto"/>
        <w:rPr>
          <w:rFonts w:ascii="Times New Roman" w:eastAsia="Times New Roman" w:hAnsi="Times New Roman" w:cs="Times New Roman"/>
          <w:b/>
          <w:sz w:val="24"/>
          <w:szCs w:val="24"/>
        </w:rPr>
      </w:pPr>
    </w:p>
    <w:p w14:paraId="20A8712A" w14:textId="77777777" w:rsidR="00A358F8" w:rsidRPr="00F130D2" w:rsidRDefault="00A358F8" w:rsidP="00A358F8">
      <w:pPr>
        <w:suppressAutoHyphens/>
        <w:spacing w:after="0" w:line="240" w:lineRule="auto"/>
        <w:rPr>
          <w:rFonts w:ascii="Times New Roman" w:eastAsia="Times New Roman" w:hAnsi="Times New Roman" w:cs="Times New Roman"/>
          <w:sz w:val="24"/>
          <w:szCs w:val="24"/>
        </w:rPr>
      </w:pPr>
    </w:p>
    <w:p w14:paraId="1140D3F3" w14:textId="2C8DD2C3" w:rsidR="00107A9C" w:rsidRPr="00A358F8" w:rsidRDefault="00A358F8">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K dosažení plnění TVP budeme využívat denní pohybové hry, zdravotní cvičení, relaxační metody, taneční průpravu a hudební výchovu, zpěv a instrumentální činnosti, kreslení, malování, modelování a další výtvarné a pracovní činnosti, četbu, vyprávění, dramatizaci, poslech, samostatný mluvní projev dětí, experimentování, strukturované úkoly a celkově využívat formy prožitkového učení. Budeme ve třídě vytvářet motivující prostředí pro úspěšný rozvoj dětí. Pro náš projekt budeme úzce spolupracovat s Mahenovou knihovnou-Černovice.</w:t>
      </w:r>
    </w:p>
    <w:p w14:paraId="7F0FD7EE" w14:textId="77777777" w:rsidR="00107A9C" w:rsidRDefault="00107A9C">
      <w:pPr>
        <w:suppressAutoHyphens/>
        <w:spacing w:after="0" w:line="240" w:lineRule="auto"/>
        <w:rPr>
          <w:rFonts w:ascii="Times New Roman" w:eastAsia="Times New Roman" w:hAnsi="Times New Roman" w:cs="Times New Roman"/>
          <w:sz w:val="24"/>
        </w:rPr>
      </w:pPr>
    </w:p>
    <w:p w14:paraId="1DDBD0AE" w14:textId="77777777" w:rsidR="00107A9C" w:rsidRDefault="00107A9C">
      <w:pPr>
        <w:suppressAutoHyphens/>
        <w:spacing w:after="0" w:line="240" w:lineRule="auto"/>
        <w:rPr>
          <w:rFonts w:ascii="Times New Roman" w:eastAsia="Times New Roman" w:hAnsi="Times New Roman" w:cs="Times New Roman"/>
          <w:sz w:val="24"/>
        </w:rPr>
      </w:pPr>
    </w:p>
    <w:p w14:paraId="14E16992" w14:textId="77777777" w:rsidR="00107A9C" w:rsidRDefault="00D2499E">
      <w:pPr>
        <w:numPr>
          <w:ilvl w:val="0"/>
          <w:numId w:val="6"/>
        </w:numPr>
        <w:suppressAutoHyphens/>
        <w:spacing w:after="0" w:line="240" w:lineRule="auto"/>
        <w:ind w:left="927" w:hanging="360"/>
        <w:rPr>
          <w:rFonts w:ascii="Times New Roman" w:eastAsia="Times New Roman" w:hAnsi="Times New Roman" w:cs="Times New Roman"/>
          <w:b/>
          <w:sz w:val="36"/>
        </w:rPr>
      </w:pPr>
      <w:r>
        <w:rPr>
          <w:rFonts w:ascii="Times New Roman" w:eastAsia="Times New Roman" w:hAnsi="Times New Roman" w:cs="Times New Roman"/>
          <w:b/>
          <w:sz w:val="36"/>
        </w:rPr>
        <w:t>Pedagog ve věkově heterogenní třídě</w:t>
      </w:r>
    </w:p>
    <w:p w14:paraId="269BCF05" w14:textId="77777777" w:rsidR="00107A9C" w:rsidRPr="00F130D2" w:rsidRDefault="00107A9C">
      <w:pPr>
        <w:suppressAutoHyphens/>
        <w:spacing w:after="0" w:line="240" w:lineRule="auto"/>
        <w:rPr>
          <w:rFonts w:ascii="Times New Roman" w:eastAsia="Times New Roman" w:hAnsi="Times New Roman" w:cs="Times New Roman"/>
          <w:b/>
          <w:sz w:val="24"/>
          <w:szCs w:val="24"/>
        </w:rPr>
      </w:pPr>
    </w:p>
    <w:p w14:paraId="4261C982" w14:textId="77777777" w:rsidR="00107A9C" w:rsidRPr="00F130D2" w:rsidRDefault="00D2499E">
      <w:pPr>
        <w:numPr>
          <w:ilvl w:val="0"/>
          <w:numId w:val="7"/>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Akceptuje, že děti jsou si navzájem nejpřirozenějšími učiteli, že se od sebe učí, předávají si zkušenosti a dovednosti.</w:t>
      </w:r>
    </w:p>
    <w:p w14:paraId="3C7C6023" w14:textId="77777777" w:rsidR="00107A9C" w:rsidRPr="00F130D2" w:rsidRDefault="00D2499E">
      <w:pPr>
        <w:numPr>
          <w:ilvl w:val="0"/>
          <w:numId w:val="7"/>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Věnuje velkou pozornost pozorování a poznávání individuálních předpokladů každého dítěte a na nich staví další práci.</w:t>
      </w:r>
    </w:p>
    <w:p w14:paraId="0A80E560" w14:textId="77777777" w:rsidR="00107A9C" w:rsidRPr="00F130D2" w:rsidRDefault="00D2499E">
      <w:pPr>
        <w:numPr>
          <w:ilvl w:val="0"/>
          <w:numId w:val="7"/>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Respektuje vývojové a osobní zvláštnosti dětí.</w:t>
      </w:r>
    </w:p>
    <w:p w14:paraId="0DEC525E" w14:textId="77777777" w:rsidR="00107A9C" w:rsidRPr="00F130D2" w:rsidRDefault="00D2499E">
      <w:pPr>
        <w:numPr>
          <w:ilvl w:val="0"/>
          <w:numId w:val="7"/>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Plánuje vzdělávací činnost pružně a diferencovaně s možností variantních postupů.</w:t>
      </w:r>
    </w:p>
    <w:p w14:paraId="1F88FE2B" w14:textId="2BE91A8F" w:rsidR="00107A9C" w:rsidRPr="00F130D2" w:rsidRDefault="00D2499E" w:rsidP="00F130D2">
      <w:pPr>
        <w:numPr>
          <w:ilvl w:val="0"/>
          <w:numId w:val="7"/>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Klade na děti diferencované a přiměřené nároky.</w:t>
      </w:r>
      <w:r w:rsidR="00F130D2">
        <w:rPr>
          <w:rFonts w:ascii="Times New Roman" w:eastAsia="Times New Roman" w:hAnsi="Times New Roman" w:cs="Times New Roman"/>
          <w:sz w:val="24"/>
          <w:szCs w:val="24"/>
        </w:rPr>
        <w:t xml:space="preserve"> </w:t>
      </w:r>
      <w:r w:rsidRPr="00F130D2">
        <w:rPr>
          <w:rFonts w:ascii="Times New Roman" w:eastAsia="Times New Roman" w:hAnsi="Times New Roman" w:cs="Times New Roman"/>
          <w:sz w:val="24"/>
          <w:szCs w:val="24"/>
        </w:rPr>
        <w:t>Respektuje individuální tempo dětí.</w:t>
      </w:r>
    </w:p>
    <w:p w14:paraId="658B706A" w14:textId="77777777" w:rsidR="00107A9C" w:rsidRPr="00F130D2" w:rsidRDefault="00D2499E">
      <w:pPr>
        <w:numPr>
          <w:ilvl w:val="0"/>
          <w:numId w:val="7"/>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Uplatňuje a rozvíjí především individuální a skupinové formy práce.</w:t>
      </w:r>
    </w:p>
    <w:p w14:paraId="31648693" w14:textId="77777777" w:rsidR="00107A9C" w:rsidRPr="00F130D2" w:rsidRDefault="00D2499E">
      <w:pPr>
        <w:numPr>
          <w:ilvl w:val="0"/>
          <w:numId w:val="7"/>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Umožňuje mladším dětem pozorovat a napodobovat starší děti při činnostech, a tak motivovat jejich zájem o budoucí úkoly.</w:t>
      </w:r>
    </w:p>
    <w:p w14:paraId="788B76BD" w14:textId="77777777" w:rsidR="00107A9C" w:rsidRPr="00F130D2" w:rsidRDefault="00D2499E">
      <w:pPr>
        <w:numPr>
          <w:ilvl w:val="0"/>
          <w:numId w:val="7"/>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Vytváří prostor a příležitosti pro kooperaci mezi dětmi.</w:t>
      </w:r>
    </w:p>
    <w:p w14:paraId="7A71E560" w14:textId="77777777" w:rsidR="00107A9C" w:rsidRPr="00F130D2" w:rsidRDefault="00107A9C">
      <w:pPr>
        <w:suppressAutoHyphens/>
        <w:spacing w:after="0" w:line="240" w:lineRule="auto"/>
        <w:rPr>
          <w:rFonts w:ascii="Times New Roman" w:eastAsia="Times New Roman" w:hAnsi="Times New Roman" w:cs="Times New Roman"/>
          <w:sz w:val="24"/>
          <w:szCs w:val="24"/>
        </w:rPr>
      </w:pPr>
    </w:p>
    <w:p w14:paraId="7E79828A" w14:textId="77777777" w:rsidR="00107A9C" w:rsidRPr="00F130D2" w:rsidRDefault="00D2499E">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Učitelka pracující s věkově smíšenou skupinou, musí svou skupinu velmi dobře poznat. Pracovat co nejméně frontálně a organizovat skupinovou práci. Uvědomit si, že děti se mohou učit navzájem a pro tuto práci vytvořit co nejlepší podmínky. Jde o určitou stálost, řád, smysl v podnětech, o potřebu svobody, možnost vybrat si.</w:t>
      </w:r>
    </w:p>
    <w:p w14:paraId="1691F347" w14:textId="77777777" w:rsidR="00107A9C" w:rsidRPr="00F130D2" w:rsidRDefault="00107A9C">
      <w:pPr>
        <w:suppressAutoHyphens/>
        <w:spacing w:after="0" w:line="240" w:lineRule="auto"/>
        <w:rPr>
          <w:rFonts w:ascii="Times New Roman" w:eastAsia="Times New Roman" w:hAnsi="Times New Roman" w:cs="Times New Roman"/>
          <w:sz w:val="24"/>
          <w:szCs w:val="24"/>
        </w:rPr>
      </w:pPr>
    </w:p>
    <w:p w14:paraId="782EAA1B" w14:textId="5EDBCCD6" w:rsidR="00107A9C" w:rsidRPr="00F130D2" w:rsidRDefault="00D2499E">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rok 202</w:t>
      </w:r>
      <w:r w:rsidR="000C3D44" w:rsidRPr="00F130D2">
        <w:rPr>
          <w:rFonts w:ascii="Times New Roman" w:eastAsia="Times New Roman" w:hAnsi="Times New Roman" w:cs="Times New Roman"/>
          <w:sz w:val="24"/>
          <w:szCs w:val="24"/>
        </w:rPr>
        <w:t>4</w:t>
      </w:r>
      <w:r w:rsidRPr="00F130D2">
        <w:rPr>
          <w:rFonts w:ascii="Times New Roman" w:eastAsia="Times New Roman" w:hAnsi="Times New Roman" w:cs="Times New Roman"/>
          <w:sz w:val="24"/>
          <w:szCs w:val="24"/>
        </w:rPr>
        <w:t>/202</w:t>
      </w:r>
      <w:r w:rsidR="000C3D44" w:rsidRPr="00F130D2">
        <w:rPr>
          <w:rFonts w:ascii="Times New Roman" w:eastAsia="Times New Roman" w:hAnsi="Times New Roman" w:cs="Times New Roman"/>
          <w:sz w:val="24"/>
          <w:szCs w:val="24"/>
        </w:rPr>
        <w:t>5</w:t>
      </w:r>
    </w:p>
    <w:p w14:paraId="3140BA4E" w14:textId="1DAA1152" w:rsidR="00107A9C" w:rsidRPr="00F130D2" w:rsidRDefault="000C3D44">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5</w:t>
      </w:r>
      <w:r w:rsidR="00D2499E" w:rsidRPr="00F130D2">
        <w:rPr>
          <w:rFonts w:ascii="Times New Roman" w:eastAsia="Times New Roman" w:hAnsi="Times New Roman" w:cs="Times New Roman"/>
          <w:sz w:val="24"/>
          <w:szCs w:val="24"/>
        </w:rPr>
        <w:t>x odklad školní docházky</w:t>
      </w:r>
    </w:p>
    <w:p w14:paraId="1B381CC7" w14:textId="014705BB" w:rsidR="00107A9C" w:rsidRPr="00F130D2" w:rsidRDefault="000C3D44">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3</w:t>
      </w:r>
      <w:r w:rsidR="00D2499E" w:rsidRPr="00F130D2">
        <w:rPr>
          <w:rFonts w:ascii="Times New Roman" w:eastAsia="Times New Roman" w:hAnsi="Times New Roman" w:cs="Times New Roman"/>
          <w:sz w:val="24"/>
          <w:szCs w:val="24"/>
        </w:rPr>
        <w:t>x předškolní věk 5-6 let</w:t>
      </w:r>
    </w:p>
    <w:p w14:paraId="4EC668DD" w14:textId="2BD51238" w:rsidR="008609CE" w:rsidRPr="00F130D2" w:rsidRDefault="000C3D44" w:rsidP="008609CE">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2</w:t>
      </w:r>
      <w:r w:rsidR="008609CE" w:rsidRPr="00F130D2">
        <w:rPr>
          <w:rFonts w:ascii="Times New Roman" w:eastAsia="Times New Roman" w:hAnsi="Times New Roman" w:cs="Times New Roman"/>
          <w:sz w:val="24"/>
          <w:szCs w:val="24"/>
        </w:rPr>
        <w:t>x 5 let</w:t>
      </w:r>
    </w:p>
    <w:p w14:paraId="1AD40B19" w14:textId="77777777" w:rsidR="000C3D44" w:rsidRPr="00F130D2" w:rsidRDefault="000C3D44" w:rsidP="000C3D44">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3x věk dítěte 3-4 let</w:t>
      </w:r>
    </w:p>
    <w:p w14:paraId="23C2721A" w14:textId="77777777" w:rsidR="00107A9C" w:rsidRPr="00F130D2" w:rsidRDefault="00107A9C">
      <w:pPr>
        <w:suppressAutoHyphens/>
        <w:spacing w:after="0" w:line="240" w:lineRule="auto"/>
        <w:rPr>
          <w:rFonts w:ascii="Times New Roman" w:eastAsia="Times New Roman" w:hAnsi="Times New Roman" w:cs="Times New Roman"/>
          <w:sz w:val="24"/>
          <w:szCs w:val="24"/>
        </w:rPr>
      </w:pPr>
    </w:p>
    <w:p w14:paraId="75A02563" w14:textId="77777777" w:rsidR="00107A9C" w:rsidRPr="00F130D2" w:rsidRDefault="00107A9C">
      <w:pPr>
        <w:suppressAutoHyphens/>
        <w:spacing w:after="0" w:line="240" w:lineRule="auto"/>
        <w:rPr>
          <w:rFonts w:ascii="Times New Roman" w:eastAsia="Times New Roman" w:hAnsi="Times New Roman" w:cs="Times New Roman"/>
          <w:sz w:val="24"/>
          <w:szCs w:val="24"/>
        </w:rPr>
      </w:pPr>
    </w:p>
    <w:p w14:paraId="1BC72DEB" w14:textId="77777777" w:rsidR="00107A9C" w:rsidRPr="00F130D2" w:rsidRDefault="00107A9C">
      <w:pPr>
        <w:suppressAutoHyphens/>
        <w:spacing w:after="0" w:line="240" w:lineRule="auto"/>
        <w:rPr>
          <w:rFonts w:ascii="Times New Roman" w:eastAsia="Times New Roman" w:hAnsi="Times New Roman" w:cs="Times New Roman"/>
          <w:sz w:val="24"/>
          <w:szCs w:val="24"/>
        </w:rPr>
      </w:pPr>
    </w:p>
    <w:p w14:paraId="43395A07" w14:textId="77777777" w:rsidR="00107A9C" w:rsidRPr="00F130D2" w:rsidRDefault="00107A9C">
      <w:pPr>
        <w:suppressAutoHyphens/>
        <w:spacing w:after="0" w:line="240" w:lineRule="auto"/>
        <w:rPr>
          <w:rFonts w:ascii="Times New Roman" w:eastAsia="Times New Roman" w:hAnsi="Times New Roman" w:cs="Times New Roman"/>
          <w:sz w:val="24"/>
          <w:szCs w:val="24"/>
        </w:rPr>
      </w:pPr>
    </w:p>
    <w:p w14:paraId="0A3F873A" w14:textId="77777777" w:rsidR="00107A9C" w:rsidRPr="00F130D2" w:rsidRDefault="00107A9C">
      <w:pPr>
        <w:suppressAutoHyphens/>
        <w:spacing w:after="0" w:line="240" w:lineRule="auto"/>
        <w:rPr>
          <w:rFonts w:ascii="Times New Roman" w:eastAsia="Times New Roman" w:hAnsi="Times New Roman" w:cs="Times New Roman"/>
          <w:sz w:val="24"/>
          <w:szCs w:val="24"/>
        </w:rPr>
      </w:pPr>
    </w:p>
    <w:p w14:paraId="423376E4" w14:textId="77777777" w:rsidR="00107A9C" w:rsidRPr="00F130D2" w:rsidRDefault="00107A9C">
      <w:pPr>
        <w:suppressAutoHyphens/>
        <w:spacing w:after="0" w:line="240" w:lineRule="auto"/>
        <w:rPr>
          <w:rFonts w:ascii="Times New Roman" w:eastAsia="Times New Roman" w:hAnsi="Times New Roman" w:cs="Times New Roman"/>
          <w:sz w:val="24"/>
          <w:szCs w:val="24"/>
        </w:rPr>
      </w:pPr>
    </w:p>
    <w:p w14:paraId="4B64D2DB" w14:textId="53BA8257" w:rsidR="00107A9C" w:rsidRPr="00F130D2" w:rsidRDefault="00107A9C">
      <w:pPr>
        <w:suppressAutoHyphens/>
        <w:spacing w:after="0" w:line="240" w:lineRule="auto"/>
        <w:rPr>
          <w:rFonts w:ascii="Times New Roman" w:eastAsia="Times New Roman" w:hAnsi="Times New Roman" w:cs="Times New Roman"/>
          <w:sz w:val="24"/>
          <w:szCs w:val="24"/>
        </w:rPr>
      </w:pPr>
    </w:p>
    <w:p w14:paraId="35272FA7" w14:textId="3B5BF0A9" w:rsidR="000C3D44" w:rsidRPr="00F130D2" w:rsidRDefault="000C3D44">
      <w:pPr>
        <w:suppressAutoHyphens/>
        <w:spacing w:after="0" w:line="240" w:lineRule="auto"/>
        <w:rPr>
          <w:rFonts w:ascii="Times New Roman" w:eastAsia="Times New Roman" w:hAnsi="Times New Roman" w:cs="Times New Roman"/>
          <w:sz w:val="24"/>
          <w:szCs w:val="24"/>
        </w:rPr>
      </w:pPr>
    </w:p>
    <w:p w14:paraId="512C58D0" w14:textId="2D58001A" w:rsidR="000C3D44" w:rsidRPr="00F130D2" w:rsidRDefault="000C3D44">
      <w:pPr>
        <w:suppressAutoHyphens/>
        <w:spacing w:after="0" w:line="240" w:lineRule="auto"/>
        <w:rPr>
          <w:rFonts w:ascii="Times New Roman" w:eastAsia="Times New Roman" w:hAnsi="Times New Roman" w:cs="Times New Roman"/>
          <w:sz w:val="24"/>
          <w:szCs w:val="24"/>
        </w:rPr>
      </w:pPr>
    </w:p>
    <w:p w14:paraId="2408A570" w14:textId="7ABF71CE" w:rsidR="000C3D44" w:rsidRPr="00F130D2" w:rsidRDefault="000C3D44">
      <w:pPr>
        <w:suppressAutoHyphens/>
        <w:spacing w:after="0" w:line="240" w:lineRule="auto"/>
        <w:rPr>
          <w:rFonts w:ascii="Times New Roman" w:eastAsia="Times New Roman" w:hAnsi="Times New Roman" w:cs="Times New Roman"/>
          <w:sz w:val="24"/>
          <w:szCs w:val="24"/>
        </w:rPr>
      </w:pPr>
    </w:p>
    <w:p w14:paraId="1D7DEDEA" w14:textId="77777777" w:rsidR="000C3D44" w:rsidRDefault="000C3D44">
      <w:pPr>
        <w:suppressAutoHyphens/>
        <w:spacing w:after="0" w:line="240" w:lineRule="auto"/>
        <w:rPr>
          <w:rFonts w:ascii="Times New Roman" w:eastAsia="Times New Roman" w:hAnsi="Times New Roman" w:cs="Times New Roman"/>
          <w:sz w:val="24"/>
        </w:rPr>
      </w:pPr>
    </w:p>
    <w:p w14:paraId="75FA0714" w14:textId="77777777" w:rsidR="00107A9C" w:rsidRDefault="00107A9C">
      <w:pPr>
        <w:suppressAutoHyphens/>
        <w:spacing w:after="0" w:line="240" w:lineRule="auto"/>
        <w:rPr>
          <w:rFonts w:ascii="Times New Roman" w:eastAsia="Times New Roman" w:hAnsi="Times New Roman" w:cs="Times New Roman"/>
          <w:sz w:val="24"/>
        </w:rPr>
      </w:pPr>
    </w:p>
    <w:p w14:paraId="13EE7D35" w14:textId="77777777" w:rsidR="00107A9C" w:rsidRDefault="00107A9C">
      <w:pPr>
        <w:suppressAutoHyphens/>
        <w:spacing w:after="0" w:line="240" w:lineRule="auto"/>
        <w:rPr>
          <w:rFonts w:ascii="Times New Roman" w:eastAsia="Times New Roman" w:hAnsi="Times New Roman" w:cs="Times New Roman"/>
          <w:sz w:val="24"/>
        </w:rPr>
      </w:pPr>
    </w:p>
    <w:p w14:paraId="3F46264E" w14:textId="77777777" w:rsidR="00107A9C" w:rsidRDefault="00107A9C">
      <w:pPr>
        <w:suppressAutoHyphens/>
        <w:spacing w:after="0" w:line="240" w:lineRule="auto"/>
        <w:rPr>
          <w:rFonts w:ascii="Times New Roman" w:eastAsia="Times New Roman" w:hAnsi="Times New Roman" w:cs="Times New Roman"/>
          <w:sz w:val="24"/>
        </w:rPr>
      </w:pPr>
    </w:p>
    <w:p w14:paraId="01386631" w14:textId="77777777" w:rsidR="00107A9C" w:rsidRDefault="00107A9C">
      <w:pPr>
        <w:suppressAutoHyphens/>
        <w:spacing w:after="0" w:line="240" w:lineRule="auto"/>
        <w:rPr>
          <w:rFonts w:ascii="Times New Roman" w:eastAsia="Times New Roman" w:hAnsi="Times New Roman" w:cs="Times New Roman"/>
          <w:sz w:val="24"/>
        </w:rPr>
      </w:pPr>
    </w:p>
    <w:p w14:paraId="6BB50FD5" w14:textId="77777777" w:rsidR="00107A9C" w:rsidRDefault="00107A9C">
      <w:pPr>
        <w:suppressAutoHyphens/>
        <w:spacing w:after="0" w:line="240" w:lineRule="auto"/>
        <w:rPr>
          <w:rFonts w:ascii="Times New Roman" w:eastAsia="Times New Roman" w:hAnsi="Times New Roman" w:cs="Times New Roman"/>
          <w:sz w:val="24"/>
        </w:rPr>
      </w:pPr>
    </w:p>
    <w:p w14:paraId="1C2D5AC3" w14:textId="32ECDEAC" w:rsidR="00107A9C" w:rsidRDefault="00107A9C">
      <w:pPr>
        <w:suppressAutoHyphens/>
        <w:spacing w:after="0" w:line="240" w:lineRule="auto"/>
        <w:rPr>
          <w:rFonts w:ascii="Times New Roman" w:eastAsia="Times New Roman" w:hAnsi="Times New Roman" w:cs="Times New Roman"/>
          <w:sz w:val="24"/>
        </w:rPr>
      </w:pPr>
    </w:p>
    <w:p w14:paraId="442731A5" w14:textId="2EA85385" w:rsidR="00F130D2" w:rsidRDefault="00F130D2">
      <w:pPr>
        <w:suppressAutoHyphens/>
        <w:spacing w:after="0" w:line="240" w:lineRule="auto"/>
        <w:rPr>
          <w:rFonts w:ascii="Times New Roman" w:eastAsia="Times New Roman" w:hAnsi="Times New Roman" w:cs="Times New Roman"/>
          <w:sz w:val="24"/>
        </w:rPr>
      </w:pPr>
    </w:p>
    <w:p w14:paraId="0A98E139" w14:textId="2604FB42" w:rsidR="00F130D2" w:rsidRDefault="00F130D2">
      <w:pPr>
        <w:suppressAutoHyphens/>
        <w:spacing w:after="0" w:line="240" w:lineRule="auto"/>
        <w:rPr>
          <w:rFonts w:ascii="Times New Roman" w:eastAsia="Times New Roman" w:hAnsi="Times New Roman" w:cs="Times New Roman"/>
          <w:sz w:val="24"/>
        </w:rPr>
      </w:pPr>
    </w:p>
    <w:p w14:paraId="2827EB9E" w14:textId="1E86E1AB" w:rsidR="00F130D2" w:rsidRDefault="00F130D2">
      <w:pPr>
        <w:suppressAutoHyphens/>
        <w:spacing w:after="0" w:line="240" w:lineRule="auto"/>
        <w:rPr>
          <w:rFonts w:ascii="Times New Roman" w:eastAsia="Times New Roman" w:hAnsi="Times New Roman" w:cs="Times New Roman"/>
          <w:sz w:val="24"/>
        </w:rPr>
      </w:pPr>
    </w:p>
    <w:p w14:paraId="378C2BB9" w14:textId="17762071" w:rsidR="00F130D2" w:rsidRDefault="00F130D2">
      <w:pPr>
        <w:suppressAutoHyphens/>
        <w:spacing w:after="0" w:line="240" w:lineRule="auto"/>
        <w:rPr>
          <w:rFonts w:ascii="Times New Roman" w:eastAsia="Times New Roman" w:hAnsi="Times New Roman" w:cs="Times New Roman"/>
          <w:sz w:val="24"/>
        </w:rPr>
      </w:pPr>
    </w:p>
    <w:p w14:paraId="29C7466D" w14:textId="5CE57FFD" w:rsidR="00F130D2" w:rsidRDefault="00F130D2">
      <w:pPr>
        <w:suppressAutoHyphens/>
        <w:spacing w:after="0" w:line="240" w:lineRule="auto"/>
        <w:rPr>
          <w:rFonts w:ascii="Times New Roman" w:eastAsia="Times New Roman" w:hAnsi="Times New Roman" w:cs="Times New Roman"/>
          <w:sz w:val="24"/>
        </w:rPr>
      </w:pPr>
    </w:p>
    <w:p w14:paraId="6B6BF62F" w14:textId="27D04AC8" w:rsidR="00F130D2" w:rsidRDefault="00F130D2">
      <w:pPr>
        <w:suppressAutoHyphens/>
        <w:spacing w:after="0" w:line="240" w:lineRule="auto"/>
        <w:rPr>
          <w:rFonts w:ascii="Times New Roman" w:eastAsia="Times New Roman" w:hAnsi="Times New Roman" w:cs="Times New Roman"/>
          <w:sz w:val="24"/>
        </w:rPr>
      </w:pPr>
    </w:p>
    <w:p w14:paraId="7CD1AF19" w14:textId="13374720" w:rsidR="00F130D2" w:rsidRDefault="00F130D2">
      <w:pPr>
        <w:suppressAutoHyphens/>
        <w:spacing w:after="0" w:line="240" w:lineRule="auto"/>
        <w:rPr>
          <w:rFonts w:ascii="Times New Roman" w:eastAsia="Times New Roman" w:hAnsi="Times New Roman" w:cs="Times New Roman"/>
          <w:sz w:val="24"/>
        </w:rPr>
      </w:pPr>
    </w:p>
    <w:p w14:paraId="4AB03F9C" w14:textId="77777777" w:rsidR="00F130D2" w:rsidRDefault="00F130D2">
      <w:pPr>
        <w:suppressAutoHyphens/>
        <w:spacing w:after="0" w:line="240" w:lineRule="auto"/>
        <w:rPr>
          <w:rFonts w:ascii="Times New Roman" w:eastAsia="Times New Roman" w:hAnsi="Times New Roman" w:cs="Times New Roman"/>
          <w:sz w:val="24"/>
        </w:rPr>
      </w:pPr>
    </w:p>
    <w:p w14:paraId="12FFBDF0" w14:textId="77777777" w:rsidR="00107A9C" w:rsidRDefault="00D2499E">
      <w:pPr>
        <w:numPr>
          <w:ilvl w:val="0"/>
          <w:numId w:val="8"/>
        </w:numPr>
        <w:suppressAutoHyphens/>
        <w:spacing w:after="0" w:line="240" w:lineRule="auto"/>
        <w:ind w:left="927" w:hanging="360"/>
        <w:jc w:val="center"/>
        <w:rPr>
          <w:rFonts w:ascii="Times New Roman" w:eastAsia="Times New Roman" w:hAnsi="Times New Roman" w:cs="Times New Roman"/>
          <w:sz w:val="24"/>
        </w:rPr>
      </w:pPr>
      <w:r>
        <w:rPr>
          <w:rFonts w:ascii="Times New Roman" w:eastAsia="Times New Roman" w:hAnsi="Times New Roman" w:cs="Times New Roman"/>
          <w:b/>
          <w:sz w:val="36"/>
        </w:rPr>
        <w:t>Vzdělávání dětí se speciálními vzdělávacími potřebami</w:t>
      </w:r>
    </w:p>
    <w:p w14:paraId="78266485" w14:textId="77777777" w:rsidR="00107A9C" w:rsidRDefault="00107A9C">
      <w:pPr>
        <w:suppressAutoHyphens/>
        <w:spacing w:after="0" w:line="240" w:lineRule="auto"/>
        <w:ind w:left="720"/>
        <w:rPr>
          <w:rFonts w:ascii="Times New Roman" w:eastAsia="Times New Roman" w:hAnsi="Times New Roman" w:cs="Times New Roman"/>
          <w:b/>
          <w:sz w:val="36"/>
        </w:rPr>
      </w:pPr>
    </w:p>
    <w:p w14:paraId="73EB3554" w14:textId="77777777" w:rsidR="00107A9C" w:rsidRPr="00F130D2" w:rsidRDefault="00D2499E">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Každé dítě je do logopedické třídy přijato na základě doporučení SPC Veslařská. Stupně podpůrných opatření jsou východiskem pro logopedickou intervenci. Ta se zaměřuje na oblasti, které je nutno u dětí systematicky rozvíjet. V první řadě se jedná o řečové schopnosti a jazykové dovednosti receptivní (vnímání, porozumění, poslechu) a produktivní (výslovnosti, vytváření pojmů, mluvního projevu, vyjadřování). Našim cílem je ve spolupráci s rodiči a SPC Veslařská dovést děti v rámci jejich možností k těchto jazykových rovinách:</w:t>
      </w:r>
    </w:p>
    <w:p w14:paraId="2169D0D4" w14:textId="77777777" w:rsidR="00107A9C" w:rsidRPr="00F130D2" w:rsidRDefault="00107A9C">
      <w:pPr>
        <w:suppressAutoHyphens/>
        <w:spacing w:after="0" w:line="240" w:lineRule="auto"/>
        <w:rPr>
          <w:rFonts w:ascii="Times New Roman" w:eastAsia="Times New Roman" w:hAnsi="Times New Roman" w:cs="Times New Roman"/>
          <w:sz w:val="24"/>
          <w:szCs w:val="24"/>
        </w:rPr>
      </w:pPr>
    </w:p>
    <w:p w14:paraId="737D0B7C" w14:textId="77777777" w:rsidR="00107A9C" w:rsidRPr="00F130D2" w:rsidRDefault="00D2499E">
      <w:pPr>
        <w:suppressAutoHyphens/>
        <w:spacing w:line="244" w:lineRule="auto"/>
        <w:rPr>
          <w:rFonts w:ascii="Calibri" w:eastAsia="Calibri" w:hAnsi="Calibri" w:cs="Calibri"/>
          <w:sz w:val="24"/>
          <w:szCs w:val="24"/>
        </w:rPr>
      </w:pPr>
      <w:r w:rsidRPr="00F130D2">
        <w:rPr>
          <w:rFonts w:ascii="Times New Roman" w:eastAsia="Times New Roman" w:hAnsi="Times New Roman" w:cs="Times New Roman"/>
          <w:b/>
          <w:sz w:val="24"/>
          <w:szCs w:val="24"/>
        </w:rPr>
        <w:t>Foneticko-fonologická rovina</w:t>
      </w:r>
      <w:r w:rsidRPr="00F130D2">
        <w:rPr>
          <w:rFonts w:ascii="Times New Roman" w:eastAsia="Times New Roman" w:hAnsi="Times New Roman" w:cs="Times New Roman"/>
          <w:sz w:val="24"/>
          <w:szCs w:val="24"/>
        </w:rPr>
        <w:t xml:space="preserve"> Jde o sluchové rozlišování hlásek a jejich výslovnost, správně vyslovovat, ovládat dech, tempo a intonaci řeči. Rozložit slovo na slabiky, rozlišovat počáteční a koncové slabiky a hlásky.</w:t>
      </w:r>
    </w:p>
    <w:p w14:paraId="1F2E9646" w14:textId="77777777" w:rsidR="00107A9C" w:rsidRPr="00F130D2" w:rsidRDefault="00107A9C">
      <w:pPr>
        <w:suppressAutoHyphens/>
        <w:spacing w:after="0" w:line="240" w:lineRule="auto"/>
        <w:rPr>
          <w:rFonts w:ascii="Times New Roman" w:eastAsia="Times New Roman" w:hAnsi="Times New Roman" w:cs="Times New Roman"/>
          <w:sz w:val="24"/>
          <w:szCs w:val="24"/>
        </w:rPr>
      </w:pPr>
    </w:p>
    <w:p w14:paraId="5947C994" w14:textId="77777777" w:rsidR="00107A9C" w:rsidRPr="00F130D2" w:rsidRDefault="00D2499E">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sz w:val="24"/>
          <w:szCs w:val="24"/>
        </w:rPr>
        <w:t>Morfologicko-syntaktická rovina</w:t>
      </w:r>
      <w:r w:rsidRPr="00F130D2">
        <w:rPr>
          <w:rFonts w:ascii="Times New Roman" w:eastAsia="Times New Roman" w:hAnsi="Times New Roman" w:cs="Times New Roman"/>
          <w:sz w:val="24"/>
          <w:szCs w:val="24"/>
        </w:rPr>
        <w:t xml:space="preserve"> Tato rovina zahrnuje užívání slovních druhů, tvarosloví atd. </w:t>
      </w:r>
    </w:p>
    <w:p w14:paraId="320D1DEA" w14:textId="77777777" w:rsidR="00107A9C" w:rsidRPr="00F130D2" w:rsidRDefault="00107A9C">
      <w:pPr>
        <w:suppressAutoHyphens/>
        <w:spacing w:after="0" w:line="240" w:lineRule="auto"/>
        <w:rPr>
          <w:rFonts w:ascii="Times New Roman" w:eastAsia="Times New Roman" w:hAnsi="Times New Roman" w:cs="Times New Roman"/>
          <w:sz w:val="24"/>
          <w:szCs w:val="24"/>
        </w:rPr>
      </w:pPr>
    </w:p>
    <w:p w14:paraId="3C416A1B" w14:textId="77777777" w:rsidR="00107A9C" w:rsidRPr="00F130D2" w:rsidRDefault="00D2499E">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sz w:val="24"/>
          <w:szCs w:val="24"/>
        </w:rPr>
        <w:t>Lexikálně-sémantická rovina</w:t>
      </w:r>
    </w:p>
    <w:p w14:paraId="34906E51" w14:textId="77777777" w:rsidR="00107A9C" w:rsidRPr="00F130D2" w:rsidRDefault="00D2499E">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Aktivní a pasivní slovník, porozumění řeči a vyjadřování, zároveň také chápání instrukcí, výkladu, pojmů, sdělení, vyprávění, souvislé a smysluplné pojmenování toho, co dítě myslí, vnímá, prožívá, definování pojmů, popis obrázku, události, situace, samostatné vyprávění, chápání a užívání nadřazených a podřazených pojmů, antonym (protikladů), synonym (slov podobného významu), homonyma (slov stejného zvuku, ale různého významu).</w:t>
      </w:r>
    </w:p>
    <w:p w14:paraId="23E4F178" w14:textId="77777777" w:rsidR="00107A9C" w:rsidRPr="00F130D2" w:rsidRDefault="00107A9C">
      <w:pPr>
        <w:suppressAutoHyphens/>
        <w:spacing w:after="0" w:line="240" w:lineRule="auto"/>
        <w:rPr>
          <w:rFonts w:ascii="Times New Roman" w:eastAsia="Times New Roman" w:hAnsi="Times New Roman" w:cs="Times New Roman"/>
          <w:sz w:val="24"/>
          <w:szCs w:val="24"/>
        </w:rPr>
      </w:pPr>
    </w:p>
    <w:p w14:paraId="21104C7B" w14:textId="77777777" w:rsidR="00107A9C" w:rsidRPr="00F130D2" w:rsidRDefault="00D2499E">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sz w:val="24"/>
          <w:szCs w:val="24"/>
        </w:rPr>
        <w:t>Pragmatická rovina</w:t>
      </w:r>
      <w:r w:rsidRPr="00F130D2">
        <w:rPr>
          <w:rFonts w:ascii="Times New Roman" w:eastAsia="Times New Roman" w:hAnsi="Times New Roman" w:cs="Times New Roman"/>
          <w:sz w:val="24"/>
          <w:szCs w:val="24"/>
        </w:rPr>
        <w:t xml:space="preserve"> Touto rovinou rozumíme užití řeči v praxi. Vyjadřovat samostatně svá přání, myšlenky, pocity, prostřednictvím gramaticky správně formulovaných vět, umět správně formulovat otázku, odpovídat, slovně reagovat</w:t>
      </w:r>
    </w:p>
    <w:p w14:paraId="0952D3E4" w14:textId="77777777" w:rsidR="00107A9C" w:rsidRPr="00F130D2" w:rsidRDefault="00107A9C">
      <w:pPr>
        <w:suppressAutoHyphens/>
        <w:spacing w:after="0" w:line="240" w:lineRule="auto"/>
        <w:ind w:left="720"/>
        <w:rPr>
          <w:rFonts w:ascii="Times New Roman" w:eastAsia="Times New Roman" w:hAnsi="Times New Roman" w:cs="Times New Roman"/>
          <w:sz w:val="24"/>
          <w:szCs w:val="24"/>
        </w:rPr>
      </w:pPr>
    </w:p>
    <w:p w14:paraId="49979710" w14:textId="77777777" w:rsidR="00107A9C" w:rsidRPr="00F130D2" w:rsidRDefault="00107A9C">
      <w:pPr>
        <w:suppressAutoHyphens/>
        <w:spacing w:after="0" w:line="240" w:lineRule="auto"/>
        <w:rPr>
          <w:rFonts w:ascii="Times New Roman" w:eastAsia="Times New Roman" w:hAnsi="Times New Roman" w:cs="Times New Roman"/>
          <w:color w:val="FF0000"/>
          <w:sz w:val="24"/>
          <w:szCs w:val="24"/>
        </w:rPr>
      </w:pPr>
    </w:p>
    <w:p w14:paraId="578B145B" w14:textId="77777777" w:rsidR="00107A9C" w:rsidRPr="00F130D2" w:rsidRDefault="00D2499E">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sz w:val="24"/>
          <w:szCs w:val="24"/>
        </w:rPr>
        <w:t>Logopedická intervence je zaměřena dále i na oblasti:</w:t>
      </w:r>
    </w:p>
    <w:p w14:paraId="0D98D535" w14:textId="77777777" w:rsidR="00107A9C" w:rsidRPr="00F130D2" w:rsidRDefault="00107A9C">
      <w:pPr>
        <w:suppressAutoHyphens/>
        <w:spacing w:after="0" w:line="240" w:lineRule="auto"/>
        <w:rPr>
          <w:rFonts w:ascii="Times New Roman" w:eastAsia="Times New Roman" w:hAnsi="Times New Roman" w:cs="Times New Roman"/>
          <w:sz w:val="24"/>
          <w:szCs w:val="24"/>
        </w:rPr>
      </w:pPr>
    </w:p>
    <w:p w14:paraId="3B38062E" w14:textId="77777777" w:rsidR="00107A9C" w:rsidRPr="00F130D2" w:rsidRDefault="00D2499E">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w:t>
      </w:r>
      <w:r w:rsidRPr="00F130D2">
        <w:rPr>
          <w:rFonts w:ascii="Times New Roman" w:eastAsia="Times New Roman" w:hAnsi="Times New Roman" w:cs="Times New Roman"/>
          <w:sz w:val="24"/>
          <w:szCs w:val="24"/>
        </w:rPr>
        <w:tab/>
        <w:t>zrakové a sluchové vnímání,</w:t>
      </w:r>
    </w:p>
    <w:p w14:paraId="6F51E7D4" w14:textId="77777777" w:rsidR="00107A9C" w:rsidRPr="00F130D2" w:rsidRDefault="00D2499E">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w:t>
      </w:r>
      <w:r w:rsidRPr="00F130D2">
        <w:rPr>
          <w:rFonts w:ascii="Times New Roman" w:eastAsia="Times New Roman" w:hAnsi="Times New Roman" w:cs="Times New Roman"/>
          <w:sz w:val="24"/>
          <w:szCs w:val="24"/>
        </w:rPr>
        <w:tab/>
        <w:t>motoriku, grafomotoriku a motoriku mluvidel</w:t>
      </w:r>
    </w:p>
    <w:p w14:paraId="3437970B" w14:textId="77777777" w:rsidR="00107A9C" w:rsidRPr="00F130D2" w:rsidRDefault="00D2499E">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w:t>
      </w:r>
      <w:r w:rsidRPr="00F130D2">
        <w:rPr>
          <w:rFonts w:ascii="Times New Roman" w:eastAsia="Times New Roman" w:hAnsi="Times New Roman" w:cs="Times New Roman"/>
          <w:sz w:val="24"/>
          <w:szCs w:val="24"/>
        </w:rPr>
        <w:tab/>
        <w:t>pravolevou a prostorovou orientaci</w:t>
      </w:r>
    </w:p>
    <w:p w14:paraId="53AA518B" w14:textId="77777777" w:rsidR="00107A9C" w:rsidRPr="00F130D2" w:rsidRDefault="00D2499E">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w:t>
      </w:r>
      <w:r w:rsidRPr="00F130D2">
        <w:rPr>
          <w:rFonts w:ascii="Times New Roman" w:eastAsia="Times New Roman" w:hAnsi="Times New Roman" w:cs="Times New Roman"/>
          <w:sz w:val="24"/>
          <w:szCs w:val="24"/>
        </w:rPr>
        <w:tab/>
        <w:t>pozornost a paměť</w:t>
      </w:r>
    </w:p>
    <w:p w14:paraId="18CC3FA8" w14:textId="0A7D2A5D" w:rsidR="00107A9C" w:rsidRPr="00F130D2" w:rsidRDefault="00D2499E">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w:t>
      </w:r>
      <w:r w:rsidRPr="00F130D2">
        <w:rPr>
          <w:rFonts w:ascii="Times New Roman" w:eastAsia="Times New Roman" w:hAnsi="Times New Roman" w:cs="Times New Roman"/>
          <w:sz w:val="24"/>
          <w:szCs w:val="24"/>
        </w:rPr>
        <w:tab/>
        <w:t>myšlení</w:t>
      </w:r>
    </w:p>
    <w:p w14:paraId="6EB2CCB8" w14:textId="77777777" w:rsidR="00107A9C" w:rsidRPr="00F130D2" w:rsidRDefault="00107A9C">
      <w:pPr>
        <w:suppressAutoHyphens/>
        <w:spacing w:after="0" w:line="240" w:lineRule="auto"/>
        <w:rPr>
          <w:rFonts w:ascii="Times New Roman" w:eastAsia="Times New Roman" w:hAnsi="Times New Roman" w:cs="Times New Roman"/>
          <w:b/>
          <w:sz w:val="24"/>
          <w:szCs w:val="24"/>
        </w:rPr>
      </w:pPr>
    </w:p>
    <w:p w14:paraId="5C64B3FD" w14:textId="77777777" w:rsidR="00107A9C" w:rsidRPr="00F130D2" w:rsidRDefault="00D2499E">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sz w:val="24"/>
          <w:szCs w:val="24"/>
        </w:rPr>
        <w:t>Podmínky vzdělávání:</w:t>
      </w:r>
    </w:p>
    <w:p w14:paraId="1E59E893" w14:textId="77777777" w:rsidR="00107A9C" w:rsidRPr="00F130D2" w:rsidRDefault="00D2499E">
      <w:pPr>
        <w:numPr>
          <w:ilvl w:val="0"/>
          <w:numId w:val="9"/>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Počet dětí ve speciální třídě je snížen, snažíme se vytvořit klidné a podnětné prostředí. Se vzděláváním ve třídě pomáhá i asistentka pedagoga.</w:t>
      </w:r>
    </w:p>
    <w:p w14:paraId="7A3C05F2" w14:textId="77777777" w:rsidR="00107A9C" w:rsidRPr="00F130D2" w:rsidRDefault="00D2499E">
      <w:pPr>
        <w:numPr>
          <w:ilvl w:val="0"/>
          <w:numId w:val="9"/>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Pedagogové upravují ŠVP do TVP dle složení třídy a speciálních vzdělávacích potřeb dětí. TVP doplňují stimulačními programy (např. integrované zájmové aktivity místo poledního spánku, prožitkové učení v rámci výletů, pobytů v přírodě).</w:t>
      </w:r>
    </w:p>
    <w:p w14:paraId="6BBD1E1B" w14:textId="77777777" w:rsidR="00107A9C" w:rsidRPr="00F130D2" w:rsidRDefault="00D2499E">
      <w:pPr>
        <w:numPr>
          <w:ilvl w:val="0"/>
          <w:numId w:val="9"/>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V úzké spolupráci s rodiči vytváří pedagogové pokaždé dítě strategie, které vyhovují jeho vzdělávacím potřebám, fyzickým či psychickým možnostem i sociální situaci.</w:t>
      </w:r>
    </w:p>
    <w:p w14:paraId="5138E220" w14:textId="61BC8DAF" w:rsidR="00107A9C" w:rsidRPr="00F130D2" w:rsidRDefault="00D2499E">
      <w:pPr>
        <w:numPr>
          <w:ilvl w:val="0"/>
          <w:numId w:val="9"/>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Při vzdělávání dětí se speciálními vzdělávacími potřebami pedagogové spolupracují s dalšími odborníky, využívají služeb školských poradenských zařízení (SPC, PPP).</w:t>
      </w:r>
    </w:p>
    <w:p w14:paraId="1FDAA300" w14:textId="21AC00F5" w:rsidR="00856A99" w:rsidRPr="00F130D2" w:rsidRDefault="00856A99" w:rsidP="00856A99">
      <w:pPr>
        <w:suppressAutoHyphens/>
        <w:spacing w:after="0" w:line="240" w:lineRule="auto"/>
        <w:ind w:left="360"/>
        <w:rPr>
          <w:rFonts w:ascii="Times New Roman" w:eastAsia="Times New Roman" w:hAnsi="Times New Roman" w:cs="Times New Roman"/>
          <w:sz w:val="24"/>
          <w:szCs w:val="24"/>
        </w:rPr>
      </w:pPr>
    </w:p>
    <w:p w14:paraId="29CE207E" w14:textId="664A5B85" w:rsidR="00856A99" w:rsidRPr="00F130D2" w:rsidRDefault="00856A99" w:rsidP="00856A99">
      <w:pPr>
        <w:suppressAutoHyphens/>
        <w:spacing w:after="0" w:line="240" w:lineRule="auto"/>
        <w:rPr>
          <w:rFonts w:ascii="Times New Roman" w:eastAsia="Times New Roman" w:hAnsi="Times New Roman" w:cs="Times New Roman"/>
          <w:b/>
          <w:bCs/>
          <w:sz w:val="24"/>
          <w:szCs w:val="24"/>
        </w:rPr>
      </w:pPr>
      <w:r w:rsidRPr="00F130D2">
        <w:rPr>
          <w:rFonts w:ascii="Times New Roman" w:eastAsia="Times New Roman" w:hAnsi="Times New Roman" w:cs="Times New Roman"/>
          <w:sz w:val="24"/>
          <w:szCs w:val="24"/>
        </w:rPr>
        <w:t xml:space="preserve"> </w:t>
      </w:r>
      <w:r w:rsidRPr="00F130D2">
        <w:rPr>
          <w:rFonts w:ascii="Times New Roman" w:eastAsia="Times New Roman" w:hAnsi="Times New Roman" w:cs="Times New Roman"/>
          <w:b/>
          <w:bCs/>
          <w:sz w:val="24"/>
          <w:szCs w:val="24"/>
        </w:rPr>
        <w:t xml:space="preserve"> Logopedické pomůcky při terapii narušené komunikační schopnosti</w:t>
      </w:r>
    </w:p>
    <w:p w14:paraId="4DA5DC8D" w14:textId="77777777" w:rsidR="009713E8" w:rsidRPr="00F130D2" w:rsidRDefault="009713E8" w:rsidP="00856A99">
      <w:pPr>
        <w:suppressAutoHyphens/>
        <w:spacing w:after="0" w:line="240" w:lineRule="auto"/>
        <w:rPr>
          <w:rFonts w:ascii="Times New Roman" w:eastAsia="Times New Roman" w:hAnsi="Times New Roman" w:cs="Times New Roman"/>
          <w:b/>
          <w:bCs/>
          <w:sz w:val="24"/>
          <w:szCs w:val="24"/>
        </w:rPr>
      </w:pPr>
    </w:p>
    <w:p w14:paraId="5EAD7531" w14:textId="73A330CB" w:rsidR="00856A99" w:rsidRPr="00F130D2" w:rsidRDefault="00856A99" w:rsidP="005F24CF">
      <w:pPr>
        <w:pStyle w:val="Odstavecseseznamem"/>
        <w:numPr>
          <w:ilvl w:val="0"/>
          <w:numId w:val="31"/>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bCs/>
          <w:sz w:val="24"/>
          <w:szCs w:val="24"/>
        </w:rPr>
        <w:t>Motivační činitelé</w:t>
      </w:r>
      <w:r w:rsidRPr="00F130D2">
        <w:rPr>
          <w:rFonts w:ascii="Times New Roman" w:eastAsia="Times New Roman" w:hAnsi="Times New Roman" w:cs="Times New Roman"/>
          <w:sz w:val="24"/>
          <w:szCs w:val="24"/>
        </w:rPr>
        <w:t>, kteří pomáhají podnítit a zaujmout děti k ochotnější spolupráci při logopedické intervenci</w:t>
      </w:r>
    </w:p>
    <w:p w14:paraId="769CF7AF" w14:textId="76A14C5D" w:rsidR="00856A99" w:rsidRPr="00F130D2" w:rsidRDefault="00856A99" w:rsidP="005F24CF">
      <w:pPr>
        <w:pStyle w:val="Odstavecseseznamem"/>
        <w:numPr>
          <w:ilvl w:val="0"/>
          <w:numId w:val="31"/>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bCs/>
          <w:sz w:val="24"/>
          <w:szCs w:val="24"/>
        </w:rPr>
        <w:t>Stimulační pomůcky a přístroje</w:t>
      </w:r>
      <w:r w:rsidRPr="00F130D2">
        <w:rPr>
          <w:rFonts w:ascii="Times New Roman" w:eastAsia="Times New Roman" w:hAnsi="Times New Roman" w:cs="Times New Roman"/>
          <w:sz w:val="24"/>
          <w:szCs w:val="24"/>
        </w:rPr>
        <w:t>, které podněcují či stimulují k imitaci různých zvuků, hlasů. Jedná se převážně o pomůcky pro realizaci tzv. průpravných aktivit zajišťujících rozvoj fonace, respirace, například bublifuky, flétna, pomůcky, které usměrňují výdechový proud</w:t>
      </w:r>
      <w:r w:rsidR="009713E8" w:rsidRPr="00F130D2">
        <w:rPr>
          <w:rFonts w:ascii="Times New Roman" w:eastAsia="Times New Roman" w:hAnsi="Times New Roman" w:cs="Times New Roman"/>
          <w:sz w:val="24"/>
          <w:szCs w:val="24"/>
        </w:rPr>
        <w:t>.</w:t>
      </w:r>
    </w:p>
    <w:p w14:paraId="1AECAE0A" w14:textId="61221B7C" w:rsidR="009713E8" w:rsidRPr="00F130D2" w:rsidRDefault="009713E8" w:rsidP="005F24CF">
      <w:pPr>
        <w:pStyle w:val="Odstavecseseznamem"/>
        <w:numPr>
          <w:ilvl w:val="0"/>
          <w:numId w:val="31"/>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bCs/>
          <w:sz w:val="24"/>
          <w:szCs w:val="24"/>
        </w:rPr>
        <w:t>Didaktické pomůcky</w:t>
      </w:r>
      <w:r w:rsidRPr="00F130D2">
        <w:rPr>
          <w:rFonts w:ascii="Times New Roman" w:eastAsia="Times New Roman" w:hAnsi="Times New Roman" w:cs="Times New Roman"/>
          <w:sz w:val="24"/>
          <w:szCs w:val="24"/>
        </w:rPr>
        <w:t xml:space="preserve">, které můžeme zařadit na procvičování výslovnosti, různé soubory obrázků, slov a logopedických říkanek </w:t>
      </w:r>
    </w:p>
    <w:p w14:paraId="62FD9D35" w14:textId="6CF31446" w:rsidR="009713E8" w:rsidRPr="00F130D2" w:rsidRDefault="009713E8" w:rsidP="005F24CF">
      <w:pPr>
        <w:pStyle w:val="Odstavecseseznamem"/>
        <w:numPr>
          <w:ilvl w:val="0"/>
          <w:numId w:val="31"/>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bCs/>
          <w:sz w:val="24"/>
          <w:szCs w:val="24"/>
        </w:rPr>
        <w:t>Podpůrné pomůcky</w:t>
      </w:r>
      <w:r w:rsidRPr="00F130D2">
        <w:rPr>
          <w:rFonts w:ascii="Times New Roman" w:eastAsia="Times New Roman" w:hAnsi="Times New Roman" w:cs="Times New Roman"/>
          <w:sz w:val="24"/>
          <w:szCs w:val="24"/>
        </w:rPr>
        <w:t xml:space="preserve">, které se s nimi upravuje poloha mluvidel, především jazyk při vyslovování jednotlivých hlásek. Radíme sem různé špátle, drátky, vibrátory, destičky. </w:t>
      </w:r>
    </w:p>
    <w:p w14:paraId="029CD6F1" w14:textId="1DAB2383" w:rsidR="009713E8" w:rsidRPr="00F130D2" w:rsidRDefault="009713E8" w:rsidP="005F24CF">
      <w:pPr>
        <w:pStyle w:val="Odstavecseseznamem"/>
        <w:numPr>
          <w:ilvl w:val="0"/>
          <w:numId w:val="31"/>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bCs/>
          <w:sz w:val="24"/>
          <w:szCs w:val="24"/>
        </w:rPr>
        <w:t>Názorné pomůcky</w:t>
      </w:r>
      <w:r w:rsidRPr="00F130D2">
        <w:rPr>
          <w:rFonts w:ascii="Times New Roman" w:eastAsia="Times New Roman" w:hAnsi="Times New Roman" w:cs="Times New Roman"/>
          <w:sz w:val="24"/>
          <w:szCs w:val="24"/>
        </w:rPr>
        <w:t xml:space="preserve"> – logopedické zrcadlo, různé citlivé indikátory, které pomáhají jedinci s narušenou komunikační schopností vnímat rozdíly své mluvní produkce při artikulaci</w:t>
      </w:r>
    </w:p>
    <w:p w14:paraId="46DD306C" w14:textId="77777777" w:rsidR="009713E8" w:rsidRPr="00F130D2" w:rsidRDefault="009713E8" w:rsidP="005F24CF">
      <w:pPr>
        <w:pStyle w:val="Odstavecseseznamem"/>
        <w:numPr>
          <w:ilvl w:val="0"/>
          <w:numId w:val="31"/>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bCs/>
          <w:sz w:val="24"/>
          <w:szCs w:val="24"/>
        </w:rPr>
        <w:t>Diagnostické pomůcky a přístroje</w:t>
      </w:r>
      <w:r w:rsidRPr="00F130D2">
        <w:rPr>
          <w:rFonts w:ascii="Times New Roman" w:eastAsia="Times New Roman" w:hAnsi="Times New Roman" w:cs="Times New Roman"/>
          <w:sz w:val="24"/>
          <w:szCs w:val="24"/>
        </w:rPr>
        <w:t>, které můžeme využít v rámci hodnocení,</w:t>
      </w:r>
    </w:p>
    <w:p w14:paraId="0E47CA42" w14:textId="0B4E885D" w:rsidR="00107A9C" w:rsidRPr="00F130D2" w:rsidRDefault="009713E8" w:rsidP="005F24CF">
      <w:pPr>
        <w:pStyle w:val="Odstavecseseznamem"/>
        <w:numPr>
          <w:ilvl w:val="0"/>
          <w:numId w:val="31"/>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bCs/>
          <w:sz w:val="24"/>
          <w:szCs w:val="24"/>
        </w:rPr>
        <w:t xml:space="preserve">Diagnostice </w:t>
      </w:r>
      <w:r w:rsidR="0016775D" w:rsidRPr="00F130D2">
        <w:rPr>
          <w:rFonts w:ascii="Times New Roman" w:eastAsia="Times New Roman" w:hAnsi="Times New Roman" w:cs="Times New Roman"/>
          <w:b/>
          <w:bCs/>
          <w:sz w:val="24"/>
          <w:szCs w:val="24"/>
        </w:rPr>
        <w:t>pomůcky</w:t>
      </w:r>
      <w:r w:rsidR="0016775D" w:rsidRPr="00F130D2">
        <w:rPr>
          <w:rFonts w:ascii="Times New Roman" w:eastAsia="Times New Roman" w:hAnsi="Times New Roman" w:cs="Times New Roman"/>
          <w:sz w:val="24"/>
          <w:szCs w:val="24"/>
        </w:rPr>
        <w:t xml:space="preserve"> – zařazujeme</w:t>
      </w:r>
      <w:r w:rsidRPr="00F130D2">
        <w:rPr>
          <w:rFonts w:ascii="Times New Roman" w:eastAsia="Times New Roman" w:hAnsi="Times New Roman" w:cs="Times New Roman"/>
          <w:sz w:val="24"/>
          <w:szCs w:val="24"/>
        </w:rPr>
        <w:t xml:space="preserve"> sem různé testové materiály, soubory obrázků, nahrávky, hračky, pracovní listy.</w:t>
      </w:r>
    </w:p>
    <w:p w14:paraId="7326F747" w14:textId="77777777" w:rsidR="00107A9C" w:rsidRPr="009713E8" w:rsidRDefault="00107A9C">
      <w:pPr>
        <w:suppressAutoHyphens/>
        <w:spacing w:after="0" w:line="240" w:lineRule="auto"/>
        <w:rPr>
          <w:rFonts w:ascii="Times New Roman" w:eastAsia="Times New Roman" w:hAnsi="Times New Roman" w:cs="Times New Roman"/>
          <w:sz w:val="28"/>
          <w:szCs w:val="28"/>
        </w:rPr>
      </w:pPr>
    </w:p>
    <w:p w14:paraId="38E94C90" w14:textId="77777777" w:rsidR="00107A9C" w:rsidRPr="009713E8" w:rsidRDefault="00107A9C">
      <w:pPr>
        <w:suppressAutoHyphens/>
        <w:spacing w:after="0" w:line="240" w:lineRule="auto"/>
        <w:rPr>
          <w:rFonts w:ascii="Times New Roman" w:eastAsia="Times New Roman" w:hAnsi="Times New Roman" w:cs="Times New Roman"/>
          <w:sz w:val="28"/>
          <w:szCs w:val="28"/>
        </w:rPr>
      </w:pPr>
    </w:p>
    <w:p w14:paraId="692B0E32" w14:textId="033521BA" w:rsidR="00107A9C" w:rsidRDefault="00107A9C">
      <w:pPr>
        <w:suppressAutoHyphens/>
        <w:spacing w:after="0" w:line="240" w:lineRule="auto"/>
        <w:rPr>
          <w:rFonts w:ascii="Times New Roman" w:eastAsia="Times New Roman" w:hAnsi="Times New Roman" w:cs="Times New Roman"/>
          <w:sz w:val="28"/>
          <w:szCs w:val="28"/>
        </w:rPr>
      </w:pPr>
    </w:p>
    <w:p w14:paraId="285B7C44" w14:textId="58BB102D" w:rsidR="00F130D2" w:rsidRDefault="00F130D2">
      <w:pPr>
        <w:suppressAutoHyphens/>
        <w:spacing w:after="0" w:line="240" w:lineRule="auto"/>
        <w:rPr>
          <w:rFonts w:ascii="Times New Roman" w:eastAsia="Times New Roman" w:hAnsi="Times New Roman" w:cs="Times New Roman"/>
          <w:sz w:val="28"/>
          <w:szCs w:val="28"/>
        </w:rPr>
      </w:pPr>
    </w:p>
    <w:p w14:paraId="1B68662B" w14:textId="0F242E9B" w:rsidR="00F130D2" w:rsidRDefault="00F130D2">
      <w:pPr>
        <w:suppressAutoHyphens/>
        <w:spacing w:after="0" w:line="240" w:lineRule="auto"/>
        <w:rPr>
          <w:rFonts w:ascii="Times New Roman" w:eastAsia="Times New Roman" w:hAnsi="Times New Roman" w:cs="Times New Roman"/>
          <w:sz w:val="28"/>
          <w:szCs w:val="28"/>
        </w:rPr>
      </w:pPr>
    </w:p>
    <w:p w14:paraId="7A1C9F83" w14:textId="37204F10" w:rsidR="00F130D2" w:rsidRDefault="00F130D2">
      <w:pPr>
        <w:suppressAutoHyphens/>
        <w:spacing w:after="0" w:line="240" w:lineRule="auto"/>
        <w:rPr>
          <w:rFonts w:ascii="Times New Roman" w:eastAsia="Times New Roman" w:hAnsi="Times New Roman" w:cs="Times New Roman"/>
          <w:sz w:val="28"/>
          <w:szCs w:val="28"/>
        </w:rPr>
      </w:pPr>
    </w:p>
    <w:p w14:paraId="6D85F6FF" w14:textId="47617AD7" w:rsidR="00F130D2" w:rsidRDefault="00F130D2">
      <w:pPr>
        <w:suppressAutoHyphens/>
        <w:spacing w:after="0" w:line="240" w:lineRule="auto"/>
        <w:rPr>
          <w:rFonts w:ascii="Times New Roman" w:eastAsia="Times New Roman" w:hAnsi="Times New Roman" w:cs="Times New Roman"/>
          <w:sz w:val="28"/>
          <w:szCs w:val="28"/>
        </w:rPr>
      </w:pPr>
    </w:p>
    <w:p w14:paraId="01B25AA8" w14:textId="324C9CA0" w:rsidR="00F130D2" w:rsidRDefault="00F130D2">
      <w:pPr>
        <w:suppressAutoHyphens/>
        <w:spacing w:after="0" w:line="240" w:lineRule="auto"/>
        <w:rPr>
          <w:rFonts w:ascii="Times New Roman" w:eastAsia="Times New Roman" w:hAnsi="Times New Roman" w:cs="Times New Roman"/>
          <w:sz w:val="28"/>
          <w:szCs w:val="28"/>
        </w:rPr>
      </w:pPr>
    </w:p>
    <w:p w14:paraId="40216571" w14:textId="5C3D7D2F" w:rsidR="00F130D2" w:rsidRDefault="00F130D2">
      <w:pPr>
        <w:suppressAutoHyphens/>
        <w:spacing w:after="0" w:line="240" w:lineRule="auto"/>
        <w:rPr>
          <w:rFonts w:ascii="Times New Roman" w:eastAsia="Times New Roman" w:hAnsi="Times New Roman" w:cs="Times New Roman"/>
          <w:sz w:val="28"/>
          <w:szCs w:val="28"/>
        </w:rPr>
      </w:pPr>
    </w:p>
    <w:p w14:paraId="3DF86BCF" w14:textId="7E4CC813" w:rsidR="00F130D2" w:rsidRDefault="00F130D2">
      <w:pPr>
        <w:suppressAutoHyphens/>
        <w:spacing w:after="0" w:line="240" w:lineRule="auto"/>
        <w:rPr>
          <w:rFonts w:ascii="Times New Roman" w:eastAsia="Times New Roman" w:hAnsi="Times New Roman" w:cs="Times New Roman"/>
          <w:sz w:val="28"/>
          <w:szCs w:val="28"/>
        </w:rPr>
      </w:pPr>
    </w:p>
    <w:p w14:paraId="62A485F9" w14:textId="5CB49213" w:rsidR="00F130D2" w:rsidRDefault="00F130D2">
      <w:pPr>
        <w:suppressAutoHyphens/>
        <w:spacing w:after="0" w:line="240" w:lineRule="auto"/>
        <w:rPr>
          <w:rFonts w:ascii="Times New Roman" w:eastAsia="Times New Roman" w:hAnsi="Times New Roman" w:cs="Times New Roman"/>
          <w:sz w:val="28"/>
          <w:szCs w:val="28"/>
        </w:rPr>
      </w:pPr>
    </w:p>
    <w:p w14:paraId="1654BCF8" w14:textId="4BE2364F" w:rsidR="00F130D2" w:rsidRDefault="00F130D2">
      <w:pPr>
        <w:suppressAutoHyphens/>
        <w:spacing w:after="0" w:line="240" w:lineRule="auto"/>
        <w:rPr>
          <w:rFonts w:ascii="Times New Roman" w:eastAsia="Times New Roman" w:hAnsi="Times New Roman" w:cs="Times New Roman"/>
          <w:sz w:val="28"/>
          <w:szCs w:val="28"/>
        </w:rPr>
      </w:pPr>
    </w:p>
    <w:p w14:paraId="404A41BA" w14:textId="7BC84BEB" w:rsidR="00F130D2" w:rsidRDefault="00F130D2">
      <w:pPr>
        <w:suppressAutoHyphens/>
        <w:spacing w:after="0" w:line="240" w:lineRule="auto"/>
        <w:rPr>
          <w:rFonts w:ascii="Times New Roman" w:eastAsia="Times New Roman" w:hAnsi="Times New Roman" w:cs="Times New Roman"/>
          <w:sz w:val="28"/>
          <w:szCs w:val="28"/>
        </w:rPr>
      </w:pPr>
    </w:p>
    <w:p w14:paraId="4E155DEC" w14:textId="24C101C6" w:rsidR="00F130D2" w:rsidRDefault="00F130D2">
      <w:pPr>
        <w:suppressAutoHyphens/>
        <w:spacing w:after="0" w:line="240" w:lineRule="auto"/>
        <w:rPr>
          <w:rFonts w:ascii="Times New Roman" w:eastAsia="Times New Roman" w:hAnsi="Times New Roman" w:cs="Times New Roman"/>
          <w:sz w:val="28"/>
          <w:szCs w:val="28"/>
        </w:rPr>
      </w:pPr>
    </w:p>
    <w:p w14:paraId="1B6DD702" w14:textId="5FDE258A" w:rsidR="00F130D2" w:rsidRDefault="00F130D2">
      <w:pPr>
        <w:suppressAutoHyphens/>
        <w:spacing w:after="0" w:line="240" w:lineRule="auto"/>
        <w:rPr>
          <w:rFonts w:ascii="Times New Roman" w:eastAsia="Times New Roman" w:hAnsi="Times New Roman" w:cs="Times New Roman"/>
          <w:sz w:val="28"/>
          <w:szCs w:val="28"/>
        </w:rPr>
      </w:pPr>
    </w:p>
    <w:p w14:paraId="685319B7" w14:textId="570E619D" w:rsidR="00F130D2" w:rsidRDefault="00F130D2">
      <w:pPr>
        <w:suppressAutoHyphens/>
        <w:spacing w:after="0" w:line="240" w:lineRule="auto"/>
        <w:rPr>
          <w:rFonts w:ascii="Times New Roman" w:eastAsia="Times New Roman" w:hAnsi="Times New Roman" w:cs="Times New Roman"/>
          <w:sz w:val="28"/>
          <w:szCs w:val="28"/>
        </w:rPr>
      </w:pPr>
    </w:p>
    <w:p w14:paraId="5DC39F99" w14:textId="34CE8913" w:rsidR="00F130D2" w:rsidRDefault="00F130D2">
      <w:pPr>
        <w:suppressAutoHyphens/>
        <w:spacing w:after="0" w:line="240" w:lineRule="auto"/>
        <w:rPr>
          <w:rFonts w:ascii="Times New Roman" w:eastAsia="Times New Roman" w:hAnsi="Times New Roman" w:cs="Times New Roman"/>
          <w:sz w:val="28"/>
          <w:szCs w:val="28"/>
        </w:rPr>
      </w:pPr>
    </w:p>
    <w:p w14:paraId="726D653B" w14:textId="69D185A3" w:rsidR="00F130D2" w:rsidRDefault="00F130D2">
      <w:pPr>
        <w:suppressAutoHyphens/>
        <w:spacing w:after="0" w:line="240" w:lineRule="auto"/>
        <w:rPr>
          <w:rFonts w:ascii="Times New Roman" w:eastAsia="Times New Roman" w:hAnsi="Times New Roman" w:cs="Times New Roman"/>
          <w:sz w:val="28"/>
          <w:szCs w:val="28"/>
        </w:rPr>
      </w:pPr>
    </w:p>
    <w:p w14:paraId="2600AC23" w14:textId="02D8801A" w:rsidR="00F130D2" w:rsidRDefault="00F130D2">
      <w:pPr>
        <w:suppressAutoHyphens/>
        <w:spacing w:after="0" w:line="240" w:lineRule="auto"/>
        <w:rPr>
          <w:rFonts w:ascii="Times New Roman" w:eastAsia="Times New Roman" w:hAnsi="Times New Roman" w:cs="Times New Roman"/>
          <w:sz w:val="28"/>
          <w:szCs w:val="28"/>
        </w:rPr>
      </w:pPr>
    </w:p>
    <w:p w14:paraId="46B72090" w14:textId="7A691A37" w:rsidR="00F130D2" w:rsidRDefault="00F130D2">
      <w:pPr>
        <w:suppressAutoHyphens/>
        <w:spacing w:after="0" w:line="240" w:lineRule="auto"/>
        <w:rPr>
          <w:rFonts w:ascii="Times New Roman" w:eastAsia="Times New Roman" w:hAnsi="Times New Roman" w:cs="Times New Roman"/>
          <w:sz w:val="28"/>
          <w:szCs w:val="28"/>
        </w:rPr>
      </w:pPr>
    </w:p>
    <w:p w14:paraId="2D1FA206" w14:textId="31978557" w:rsidR="00F130D2" w:rsidRDefault="00F130D2">
      <w:pPr>
        <w:suppressAutoHyphens/>
        <w:spacing w:after="0" w:line="240" w:lineRule="auto"/>
        <w:rPr>
          <w:rFonts w:ascii="Times New Roman" w:eastAsia="Times New Roman" w:hAnsi="Times New Roman" w:cs="Times New Roman"/>
          <w:sz w:val="28"/>
          <w:szCs w:val="28"/>
        </w:rPr>
      </w:pPr>
    </w:p>
    <w:p w14:paraId="1CE3272F" w14:textId="516301FA" w:rsidR="00F130D2" w:rsidRDefault="00F130D2">
      <w:pPr>
        <w:suppressAutoHyphens/>
        <w:spacing w:after="0" w:line="240" w:lineRule="auto"/>
        <w:rPr>
          <w:rFonts w:ascii="Times New Roman" w:eastAsia="Times New Roman" w:hAnsi="Times New Roman" w:cs="Times New Roman"/>
          <w:sz w:val="28"/>
          <w:szCs w:val="28"/>
        </w:rPr>
      </w:pPr>
    </w:p>
    <w:p w14:paraId="5E4FADBC" w14:textId="77777777" w:rsidR="00F130D2" w:rsidRPr="009713E8" w:rsidRDefault="00F130D2">
      <w:pPr>
        <w:suppressAutoHyphens/>
        <w:spacing w:after="0" w:line="240" w:lineRule="auto"/>
        <w:rPr>
          <w:rFonts w:ascii="Times New Roman" w:eastAsia="Times New Roman" w:hAnsi="Times New Roman" w:cs="Times New Roman"/>
          <w:sz w:val="28"/>
          <w:szCs w:val="28"/>
        </w:rPr>
      </w:pPr>
    </w:p>
    <w:p w14:paraId="33CC84DB" w14:textId="77777777" w:rsidR="00107A9C" w:rsidRPr="009713E8" w:rsidRDefault="00107A9C">
      <w:pPr>
        <w:suppressAutoHyphens/>
        <w:spacing w:after="0" w:line="240" w:lineRule="auto"/>
        <w:rPr>
          <w:rFonts w:ascii="Times New Roman" w:eastAsia="Times New Roman" w:hAnsi="Times New Roman" w:cs="Times New Roman"/>
          <w:sz w:val="28"/>
          <w:szCs w:val="28"/>
        </w:rPr>
      </w:pPr>
    </w:p>
    <w:p w14:paraId="4811A697" w14:textId="77777777" w:rsidR="00107A9C" w:rsidRPr="009713E8" w:rsidRDefault="00107A9C">
      <w:pPr>
        <w:suppressAutoHyphens/>
        <w:spacing w:after="0" w:line="240" w:lineRule="auto"/>
        <w:rPr>
          <w:rFonts w:ascii="Times New Roman" w:eastAsia="Times New Roman" w:hAnsi="Times New Roman" w:cs="Times New Roman"/>
          <w:sz w:val="28"/>
          <w:szCs w:val="28"/>
        </w:rPr>
      </w:pPr>
    </w:p>
    <w:p w14:paraId="54D07B35" w14:textId="46CF5EA2" w:rsid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lastRenderedPageBreak/>
        <w:t>Integrované bloky pro období 2024</w:t>
      </w:r>
      <w:r>
        <w:rPr>
          <w:rFonts w:ascii="Times New Roman" w:eastAsia="Times New Roman" w:hAnsi="Times New Roman" w:cs="Times New Roman"/>
          <w:sz w:val="24"/>
        </w:rPr>
        <w:t>–</w:t>
      </w:r>
      <w:r w:rsidRPr="00633EED">
        <w:rPr>
          <w:rFonts w:ascii="Times New Roman" w:eastAsia="Times New Roman" w:hAnsi="Times New Roman" w:cs="Times New Roman"/>
          <w:sz w:val="24"/>
        </w:rPr>
        <w:t>2025</w:t>
      </w:r>
    </w:p>
    <w:p w14:paraId="183D2BB9" w14:textId="77777777" w:rsidR="00633EED" w:rsidRPr="00633EED" w:rsidRDefault="00633EED" w:rsidP="00633EED">
      <w:pPr>
        <w:suppressAutoHyphens/>
        <w:spacing w:after="0" w:line="240" w:lineRule="auto"/>
        <w:rPr>
          <w:rFonts w:ascii="Times New Roman" w:eastAsia="Times New Roman" w:hAnsi="Times New Roman" w:cs="Times New Roman"/>
          <w:sz w:val="24"/>
        </w:rPr>
      </w:pPr>
    </w:p>
    <w:p w14:paraId="4FF7B41D"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 xml:space="preserve">Já, ty a svět kolem </w:t>
      </w:r>
      <w:proofErr w:type="gramStart"/>
      <w:r w:rsidRPr="00633EED">
        <w:rPr>
          <w:rFonts w:ascii="Times New Roman" w:eastAsia="Times New Roman" w:hAnsi="Times New Roman" w:cs="Times New Roman"/>
          <w:b/>
          <w:bCs/>
          <w:sz w:val="24"/>
        </w:rPr>
        <w:t>nás- společnost</w:t>
      </w:r>
      <w:proofErr w:type="gramEnd"/>
    </w:p>
    <w:p w14:paraId="6CC59AB8"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 xml:space="preserve">Nové děti poznávají prostředí mateřské školy. Děti, které se vrací po prázdninách do svých tříd se vítají s kamarády, které dlouho neviděli.  Posilujeme prosociální chování a postoje ve vztahu k druhým lidem a pomáháme vytvářet přátelské prostředí. Učíme se respektovat dospělé osoby a posilujeme komunikaci mezi námi. Seznamujeme se s pravidly chování a s režimem dne ve školce. Postupně upevňujeme hygienické návyky a základy společenského chování. Vnímáme sami sebe jako člověka, který dokáže spoustu věcí. Uvědomujeme si, že všichni nejsme stejní, ale naopak každý znáš má svoji hodnotu, jiné zájmy, jiný vzhled a jinou povahu. Právě táto rozdílnost tvoří jeden celek, který společně zvládne spoustu věcí.  Uvědomujeme si, že moje skutky mohou ovlivnit spoustu věci v dobrém i ve špatném, proto jsme všímaví a vnímáme věci, které jsou kolem nás.  Poznávám sebe, rodinu, moji třídu, moje město, stát i svět. </w:t>
      </w:r>
    </w:p>
    <w:p w14:paraId="73CD6B0B"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 xml:space="preserve">. </w:t>
      </w:r>
    </w:p>
    <w:p w14:paraId="2A907BE9"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k učení:</w:t>
      </w:r>
    </w:p>
    <w:p w14:paraId="03EE5751"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soustředěně pozoruje, zkoumá, objevuje, všímá si souvislostí, experimentuje a užívá při tom jednoduchých pojmů, znaků a symbolů</w:t>
      </w:r>
    </w:p>
    <w:p w14:paraId="69985E58"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klade otázky a hledá na ně odpovědi, aktivně si všímá, co se kolem něho děje; chce porozumět věcem, jevům a dějům, které kolem sebe vidí; poznává, že se může mnohému naučit, raduje se z toho, co samo dokázalo a zvládlo</w:t>
      </w:r>
    </w:p>
    <w:p w14:paraId="15683E59"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k řešení problémů:</w:t>
      </w:r>
    </w:p>
    <w:p w14:paraId="5B2C90C8"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 xml:space="preserve">řeší problémy, na které stačí; známé a opakující se situace se snaží řešit samostatně (na základě nápodoby či opakování), náročnější s oporou a pomocí dospělého </w:t>
      </w:r>
    </w:p>
    <w:p w14:paraId="57BB2830"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14:paraId="4201A9FB"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komunikativní:</w:t>
      </w:r>
    </w:p>
    <w:p w14:paraId="54E2D547"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ovládá řeč, hovoří ve vhodně formulovaných větách, samostatně vyjadřuje své myšlenky, sdělení, otázky i odpovědi, rozumí slyšenému, slovně reaguje a vede smysluplný dialog</w:t>
      </w:r>
    </w:p>
    <w:p w14:paraId="1D1CEF7E"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 xml:space="preserve">domlouvá se gesty i slovy, rozlišuje některé symboly, rozumí jejich významu i funkci </w:t>
      </w:r>
    </w:p>
    <w:p w14:paraId="7A1C816C"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v běžných situacích komunikuje bez zábran a ostychu s dětmi i s dospělými; chápe, že být komunikativní, vstřícné, iniciativní a aktivní je výhodou</w:t>
      </w:r>
    </w:p>
    <w:p w14:paraId="329E0578"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sociální a personální:</w:t>
      </w:r>
    </w:p>
    <w:p w14:paraId="7344A289"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uvědomuje si, že za sebe i své jednání odpovídá a nese důsledky</w:t>
      </w:r>
    </w:p>
    <w:p w14:paraId="2B1C48B9"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napodobuje modely prosociálního chování a mezilidských vztahů, které nachází ve svém okolí</w:t>
      </w:r>
    </w:p>
    <w:p w14:paraId="771EAADC"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činnostní a občanské:</w:t>
      </w:r>
    </w:p>
    <w:p w14:paraId="6E8DA8F7"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odhaduje rizika svých nápadů, jde za svým záměrem, ale také dokáže měnit cesty a přizpůsobovat se daným okolnostem</w:t>
      </w:r>
    </w:p>
    <w:p w14:paraId="4B97ED10"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zajímá se o druhé i o to, co se kolem děje; je otevřené aktuálnímu dění</w:t>
      </w:r>
    </w:p>
    <w:p w14:paraId="1E6E56DB"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spoluvytváří pravidla společného soužití mezi vrstevníky, rozumí jejich smyslu a chápe potřebu je zachovávat</w:t>
      </w:r>
    </w:p>
    <w:p w14:paraId="0A06D372" w14:textId="1C6E5322" w:rsid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uvědomuje si svá práva i práva druhých, učí se je hájit a respektovat; chápe, že všichni lidé mají stejnou hodnotu</w:t>
      </w:r>
    </w:p>
    <w:p w14:paraId="4F77F081" w14:textId="77777777" w:rsidR="00633EED" w:rsidRPr="00633EED" w:rsidRDefault="00633EED" w:rsidP="00633EED">
      <w:pPr>
        <w:suppressAutoHyphens/>
        <w:spacing w:after="0" w:line="240" w:lineRule="auto"/>
        <w:rPr>
          <w:rFonts w:ascii="Times New Roman" w:eastAsia="Times New Roman" w:hAnsi="Times New Roman" w:cs="Times New Roman"/>
          <w:sz w:val="24"/>
        </w:rPr>
      </w:pPr>
    </w:p>
    <w:p w14:paraId="42EA859F" w14:textId="77777777" w:rsidR="00633EED" w:rsidRPr="00633EED" w:rsidRDefault="00633EED" w:rsidP="00633EED">
      <w:pPr>
        <w:suppressAutoHyphens/>
        <w:spacing w:after="0" w:line="240" w:lineRule="auto"/>
        <w:rPr>
          <w:rFonts w:ascii="Times New Roman" w:eastAsia="Times New Roman" w:hAnsi="Times New Roman" w:cs="Times New Roman"/>
          <w:sz w:val="24"/>
        </w:rPr>
      </w:pPr>
    </w:p>
    <w:p w14:paraId="3A14E9FF" w14:textId="77777777" w:rsidR="00633EED" w:rsidRPr="00633EED" w:rsidRDefault="00633EED" w:rsidP="00633EED">
      <w:pPr>
        <w:suppressAutoHyphens/>
        <w:spacing w:after="0" w:line="240" w:lineRule="auto"/>
        <w:rPr>
          <w:rFonts w:ascii="Times New Roman" w:eastAsia="Times New Roman" w:hAnsi="Times New Roman" w:cs="Times New Roman"/>
          <w:sz w:val="24"/>
        </w:rPr>
      </w:pPr>
    </w:p>
    <w:p w14:paraId="4F61AF2E" w14:textId="475264B2" w:rsid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lastRenderedPageBreak/>
        <w:t xml:space="preserve">Tradice kolem </w:t>
      </w:r>
      <w:proofErr w:type="gramStart"/>
      <w:r w:rsidRPr="00633EED">
        <w:rPr>
          <w:rFonts w:ascii="Times New Roman" w:eastAsia="Times New Roman" w:hAnsi="Times New Roman" w:cs="Times New Roman"/>
          <w:b/>
          <w:bCs/>
          <w:sz w:val="24"/>
        </w:rPr>
        <w:t>nás- lidové</w:t>
      </w:r>
      <w:proofErr w:type="gramEnd"/>
      <w:r w:rsidRPr="00633EED">
        <w:rPr>
          <w:rFonts w:ascii="Times New Roman" w:eastAsia="Times New Roman" w:hAnsi="Times New Roman" w:cs="Times New Roman"/>
          <w:b/>
          <w:bCs/>
          <w:sz w:val="24"/>
        </w:rPr>
        <w:t xml:space="preserve"> zvyklosti</w:t>
      </w:r>
    </w:p>
    <w:p w14:paraId="3EEDE6B7"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p>
    <w:p w14:paraId="718A65DA"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Tento blok ukazuje na různé tradice a zvyky s důrazem na místní zvyklosti. Umožňuje dětem prožívat oslavy a svátky, které v průběhu roku probíhají. Děti mají možnost svátky prožít v rámci školky, ale také společně se svojí rodinou a kamarády. Důležitá je i příprava na lidové oslavy, které se děti vždy účastní. Podporujeme u dětí estetické vnímání, posilujeme naše vzájemné vztahy a propojujeme svět školky s rodinou a obcí ve které je naše školka. Poznáváme svátky podzimu, Mikuláše, Vánoce, Masopust, Den matek, Den Dětí, Jarní slavnosti a mnoho dalších. Díky lidovým tradicím máme možnost se zúčastnit mezigeneračního projektu – zpívání seniorům. Podíváme se i za hranice našeho státu, což nám umožní vnímat rozdíly mezi svátky jako jsou Halloween, Dušičky, Ježíšek i Santa Klaus.</w:t>
      </w:r>
    </w:p>
    <w:p w14:paraId="65725CD8"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k učení:</w:t>
      </w:r>
    </w:p>
    <w:p w14:paraId="6F60C606"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má elementární poznatky o světě lidí, kultury, přírody i techniky, který dítě obklopuje, o jeho rozmanitostech a proměnách; orientuje se v řádu a dění v prostředí, ve kterém žije</w:t>
      </w:r>
    </w:p>
    <w:p w14:paraId="6E99C22C"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k řešení problémů:</w:t>
      </w:r>
    </w:p>
    <w:p w14:paraId="1BBB04B4"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chápe, že vyhýbat se řešení problémů nevede k cíli, ale že jejich včasné a uvážlivé řešení je naopak výhodou; uvědomuje si, že svou aktivitou a iniciativou může situaci ovlivnit</w:t>
      </w:r>
    </w:p>
    <w:p w14:paraId="70B02476"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komunikativní:</w:t>
      </w:r>
    </w:p>
    <w:p w14:paraId="3073B01D"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dokáže se vyjadřovat a sdělovat své prožitky, pocity a nálady různými prostředky (řečovými, výtvarnými, hudebními, dramatickými apod.)</w:t>
      </w:r>
    </w:p>
    <w:p w14:paraId="61381C14"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průběžně rozšiřuje svou slovní zásobu a aktivně ji používá k dokonalejší komunikaci s okolím</w:t>
      </w:r>
    </w:p>
    <w:p w14:paraId="409A1969"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sociální a personální:</w:t>
      </w:r>
    </w:p>
    <w:p w14:paraId="72CDAB6E"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dětským způsobem projevuje citlivost a ohleduplnost k druhým, pomoc slabším, rozpozná nevhodné chování; vnímá nespravedlnost, ubližování, agresivitu a lhostejnost</w:t>
      </w:r>
    </w:p>
    <w:p w14:paraId="57369671"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spolupodílí se na společných rozhodnutích; přijímá vyjasněné a zdůvodněné povinnosti; dodržuje dohodnutá a pochopená pravidla a přizpůsobí se jim</w:t>
      </w:r>
    </w:p>
    <w:p w14:paraId="64365413"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při setkání s neznámými lidmi či v neznámých situacích se chová obezřetně; nevhodné chování i komunikaci, která je mu nepříjemná, umí odmítnout</w:t>
      </w:r>
    </w:p>
    <w:p w14:paraId="134453BE"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chápe, že nespravedlnost, ubližování, ponižování, lhostejnost, agresivita a násilí se nevyplácí a že vzniklé konflikty je lépe řešit dohodou; dokáže se bránit projevům násilí jiného dítěte, ponižování a ubližování</w:t>
      </w:r>
    </w:p>
    <w:p w14:paraId="58F1059D" w14:textId="77777777" w:rsidR="00633EED" w:rsidRPr="00633EED" w:rsidRDefault="00633EED" w:rsidP="00633EED">
      <w:pPr>
        <w:suppressAutoHyphens/>
        <w:spacing w:after="0" w:line="240" w:lineRule="auto"/>
        <w:rPr>
          <w:rFonts w:ascii="Times New Roman" w:eastAsia="Times New Roman" w:hAnsi="Times New Roman" w:cs="Times New Roman"/>
          <w:sz w:val="24"/>
        </w:rPr>
      </w:pPr>
    </w:p>
    <w:p w14:paraId="31714FB2"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 xml:space="preserve">Žijeme na modré </w:t>
      </w:r>
      <w:proofErr w:type="gramStart"/>
      <w:r w:rsidRPr="00633EED">
        <w:rPr>
          <w:rFonts w:ascii="Times New Roman" w:eastAsia="Times New Roman" w:hAnsi="Times New Roman" w:cs="Times New Roman"/>
          <w:b/>
          <w:bCs/>
          <w:sz w:val="24"/>
        </w:rPr>
        <w:t>planetě- příroda</w:t>
      </w:r>
      <w:proofErr w:type="gramEnd"/>
    </w:p>
    <w:p w14:paraId="630B3C93" w14:textId="47B8E374"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 xml:space="preserve">Hledáme odpovědí na otázky, kde se vzala naše modrá planeta, jak daleko je slunce, nebo jak důležitý je vzduch a další otázky, které můžeme bádat a zkoumat. Osvojujeme si elementární poznatky o světě, seznamujeme se s přírodními jevy jako je roční období, změny v přírodě, základními časovými pojmy jako je den, týden, měsíc a rok. Seznamujeme se s přírodními materiály a využíváme je k tvoření. Vnímáme přírodu všemi smysly.  Seznamujeme se s živou i neživou přírodou, s velikostí vesmíru a množstvím vesmírných planet.  Pozorujeme práci na zahradě hledáme krásu ve všech podobách.  Seznamujeme se s výrobou věcí běžné denní potřeby (papír, plast, textil, sklo, kov, hlína) a jejich vlastnostmi. Manipulujeme a experimentujeme s přírodními materiály, seznamujeme se s činnostmi lidí a jejich profesí. </w:t>
      </w:r>
      <w:proofErr w:type="gramStart"/>
      <w:r w:rsidRPr="00633EED">
        <w:rPr>
          <w:rFonts w:ascii="Times New Roman" w:eastAsia="Times New Roman" w:hAnsi="Times New Roman" w:cs="Times New Roman"/>
          <w:sz w:val="24"/>
        </w:rPr>
        <w:t>Víme</w:t>
      </w:r>
      <w:proofErr w:type="gramEnd"/>
      <w:r w:rsidRPr="00633EED">
        <w:rPr>
          <w:rFonts w:ascii="Times New Roman" w:eastAsia="Times New Roman" w:hAnsi="Times New Roman" w:cs="Times New Roman"/>
          <w:sz w:val="24"/>
        </w:rPr>
        <w:t xml:space="preserve"> jak chránit přírodu a uvědomujeme si že každý člověk se svým chováním podílí na kvalitě životního prostředí          </w:t>
      </w:r>
    </w:p>
    <w:p w14:paraId="411FB63C" w14:textId="1AFAC557" w:rsid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 xml:space="preserve">. </w:t>
      </w:r>
    </w:p>
    <w:p w14:paraId="2171592C" w14:textId="1476BA2A" w:rsidR="00633EED" w:rsidRDefault="00633EED" w:rsidP="00633EED">
      <w:pPr>
        <w:suppressAutoHyphens/>
        <w:spacing w:after="0" w:line="240" w:lineRule="auto"/>
        <w:rPr>
          <w:rFonts w:ascii="Times New Roman" w:eastAsia="Times New Roman" w:hAnsi="Times New Roman" w:cs="Times New Roman"/>
          <w:sz w:val="24"/>
        </w:rPr>
      </w:pPr>
    </w:p>
    <w:p w14:paraId="29D0942F" w14:textId="41D18805" w:rsidR="00633EED" w:rsidRDefault="00633EED" w:rsidP="00633EED">
      <w:pPr>
        <w:suppressAutoHyphens/>
        <w:spacing w:after="0" w:line="240" w:lineRule="auto"/>
        <w:rPr>
          <w:rFonts w:ascii="Times New Roman" w:eastAsia="Times New Roman" w:hAnsi="Times New Roman" w:cs="Times New Roman"/>
          <w:sz w:val="24"/>
        </w:rPr>
      </w:pPr>
    </w:p>
    <w:p w14:paraId="1E5C0375" w14:textId="77777777" w:rsidR="00633EED" w:rsidRPr="00633EED" w:rsidRDefault="00633EED" w:rsidP="00633EED">
      <w:pPr>
        <w:suppressAutoHyphens/>
        <w:spacing w:after="0" w:line="240" w:lineRule="auto"/>
        <w:rPr>
          <w:rFonts w:ascii="Times New Roman" w:eastAsia="Times New Roman" w:hAnsi="Times New Roman" w:cs="Times New Roman"/>
          <w:sz w:val="24"/>
        </w:rPr>
      </w:pPr>
    </w:p>
    <w:p w14:paraId="789EE5AC"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lastRenderedPageBreak/>
        <w:t>Kompetence k učení:</w:t>
      </w:r>
    </w:p>
    <w:p w14:paraId="02DDFB70"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získanou zkušenost uplatňuje v praktických situacích a v dalším učení</w:t>
      </w:r>
    </w:p>
    <w:p w14:paraId="1903A638"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učí se nejen spontánně, ale i vědomě, vyvine úsilí, soustředí se na činnost a záměrně si zapamatuje; při zadané práci dokončí, co započalo; dovede postupovat podle instrukcí a pokynů, je schopno dobrat se k výsledkům</w:t>
      </w:r>
    </w:p>
    <w:p w14:paraId="3C0C8478"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k řešení problémů:</w:t>
      </w:r>
    </w:p>
    <w:p w14:paraId="4742BD12"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rozlišuje řešení, která jsou funkční (vedoucí k cíli), a řešení, která funkční nejsou; dokáže mezi nimi volit</w:t>
      </w:r>
    </w:p>
    <w:p w14:paraId="665C2E55"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nebojí se chybovat, pokud nachází pozitivní ocenění nejen za úspěch, ale také za snahu</w:t>
      </w:r>
    </w:p>
    <w:p w14:paraId="796A6810"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komunikativní:</w:t>
      </w:r>
    </w:p>
    <w:p w14:paraId="02273151"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dovede využít informativní a komunikativní prostředky, se kterými se běžně setkává (knížky, encyklopedie, počítač, audiovizuální technika, telefon atp.)</w:t>
      </w:r>
    </w:p>
    <w:p w14:paraId="349B9B83"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Kompetence sociální a personální:</w:t>
      </w:r>
    </w:p>
    <w:p w14:paraId="50A9B513"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samostatně rozhoduje o svých činnostech; umí si vytvořit svůj názor a vyjádřit jej</w:t>
      </w:r>
    </w:p>
    <w:p w14:paraId="19948B7F"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činnostní a občanské:</w:t>
      </w:r>
    </w:p>
    <w:p w14:paraId="72B848B2"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chápe, že zájem o to, co se kolem děje, činorodost, pracovitost a podnikavost jsou přínosem a že naopak lhostejnost, nevšímavost, pohodlnost a nízká aktivita mají svoje nepříznivé důsledky</w:t>
      </w:r>
    </w:p>
    <w:p w14:paraId="22C9D265"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dbá na osobní zdraví a bezpečí svoje i druhých, chová se odpovědně s ohledem na zdravé a bezpečné okolní prostředí (přírodní i společenské)</w:t>
      </w:r>
    </w:p>
    <w:p w14:paraId="33993EBD" w14:textId="77777777" w:rsidR="00633EED" w:rsidRPr="00633EED" w:rsidRDefault="00633EED" w:rsidP="00633EED">
      <w:pPr>
        <w:suppressAutoHyphens/>
        <w:spacing w:after="0" w:line="240" w:lineRule="auto"/>
        <w:rPr>
          <w:rFonts w:ascii="Times New Roman" w:eastAsia="Times New Roman" w:hAnsi="Times New Roman" w:cs="Times New Roman"/>
          <w:sz w:val="24"/>
        </w:rPr>
      </w:pPr>
    </w:p>
    <w:p w14:paraId="1908AE88" w14:textId="77777777" w:rsidR="00633EED" w:rsidRPr="00633EED" w:rsidRDefault="00633EED" w:rsidP="00633EED">
      <w:pPr>
        <w:suppressAutoHyphens/>
        <w:spacing w:after="0" w:line="240" w:lineRule="auto"/>
        <w:rPr>
          <w:rFonts w:ascii="Times New Roman" w:eastAsia="Times New Roman" w:hAnsi="Times New Roman" w:cs="Times New Roman"/>
          <w:sz w:val="24"/>
        </w:rPr>
      </w:pPr>
    </w:p>
    <w:p w14:paraId="7D1C5106" w14:textId="4AFD5899"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 xml:space="preserve">Běžíme z pohádky do </w:t>
      </w:r>
      <w:proofErr w:type="gramStart"/>
      <w:r w:rsidRPr="00633EED">
        <w:rPr>
          <w:rFonts w:ascii="Times New Roman" w:eastAsia="Times New Roman" w:hAnsi="Times New Roman" w:cs="Times New Roman"/>
          <w:b/>
          <w:bCs/>
          <w:sz w:val="24"/>
        </w:rPr>
        <w:t>pohádky- fantazie</w:t>
      </w:r>
      <w:proofErr w:type="gramEnd"/>
    </w:p>
    <w:p w14:paraId="743CCF27" w14:textId="77777777" w:rsidR="00633EED" w:rsidRPr="00633EED" w:rsidRDefault="00633EED" w:rsidP="00633EED">
      <w:pPr>
        <w:suppressAutoHyphens/>
        <w:spacing w:after="0" w:line="240" w:lineRule="auto"/>
        <w:rPr>
          <w:rFonts w:ascii="Times New Roman" w:eastAsia="Times New Roman" w:hAnsi="Times New Roman" w:cs="Times New Roman"/>
          <w:sz w:val="24"/>
        </w:rPr>
      </w:pPr>
    </w:p>
    <w:p w14:paraId="425D472B"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Prostřednictví dramatických her, pohádek, příběhů a hudebních chvil rozvíjíme dětskou fantazii a zvídavost. Upevňujeme si jazykové schopnosti a emotivní vývoj. Ukazujeme si správnou cestu a rozpoznáváme dobré a zlé chování. Pohádka je schovaná v každém kousku dětského světa. Každé dítě vyrůstá s pohádkou, kde vždy vítězí moudrost a dobro nad zlem. V pohádkovém světě máme možnost se stát hrdiny, princeznami, skřítky i čarodějem nebo bytostí podle vlastní fantazie. Díky pohádce můžeme proniknout do dětského světa, které dítě právě prožívá. Pohádka nás zavede do světa prolínající se písničkami, říkanky, hádankami, divadlem i relaxaci a uvolněním. Podněcujeme estetické aktivity, navazujeme příjemné zážitky z poslechu a prohlížením ilustrací v knihách, poznáváme kouzla jógy a jiného vědomého pohybu. Postupně se učíme poslechu, hodnocení a hledání inspirace v textu i na obrázcích. Seznamujeme se s rozdíly mezi knihami. Vyrábíme si pohádkové bytosti, masky, knihy a časopisy.</w:t>
      </w:r>
    </w:p>
    <w:p w14:paraId="0F801D5B"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k učení:</w:t>
      </w:r>
    </w:p>
    <w:p w14:paraId="40F2F2A4"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pokud se mu dostává uznání a ocenění, učí se s chutí</w:t>
      </w:r>
    </w:p>
    <w:p w14:paraId="43535B77"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k řešení problémů:</w:t>
      </w:r>
    </w:p>
    <w:p w14:paraId="6FE8AE8F"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při řešení myšlenkových i praktických problémů užívá logických, matematických i empirických postupů; pochopí jednoduché algoritmy řešení různých úloh a situací a využívá je v dalších situacích</w:t>
      </w:r>
    </w:p>
    <w:p w14:paraId="4C7D84FB"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zpřesňuje si početní představy, užívá číselných a matematických pojmů, vnímá elementární matematické souvislosti</w:t>
      </w:r>
    </w:p>
    <w:p w14:paraId="066373B8"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komunikativní:</w:t>
      </w:r>
    </w:p>
    <w:p w14:paraId="305B07DA"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ovládá dovednosti předcházející čtení a psaní</w:t>
      </w:r>
    </w:p>
    <w:p w14:paraId="563071B5" w14:textId="77777777" w:rsid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 xml:space="preserve">ví, že lidé se dorozumívají i jinými jazyky a že je možno se jim učit; má vytvořeny </w:t>
      </w:r>
    </w:p>
    <w:p w14:paraId="2F48FDE7" w14:textId="1B87234B"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elementární předpoklady k učení se cizímu jazyku</w:t>
      </w:r>
    </w:p>
    <w:p w14:paraId="5B6B1A3A" w14:textId="77777777" w:rsidR="00633EED" w:rsidRDefault="00633EED" w:rsidP="00633EED">
      <w:pPr>
        <w:suppressAutoHyphens/>
        <w:spacing w:after="0" w:line="240" w:lineRule="auto"/>
        <w:rPr>
          <w:rFonts w:ascii="Times New Roman" w:eastAsia="Times New Roman" w:hAnsi="Times New Roman" w:cs="Times New Roman"/>
          <w:sz w:val="24"/>
        </w:rPr>
      </w:pPr>
    </w:p>
    <w:p w14:paraId="1E415A3E" w14:textId="01775E59"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lastRenderedPageBreak/>
        <w:t>Kompetence sociální a personální:</w:t>
      </w:r>
    </w:p>
    <w:p w14:paraId="4C2FAF66"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je schopno chápat, že lidé se různí a umí být tolerantní k jejich odlišnostem a jedinečnostem</w:t>
      </w:r>
    </w:p>
    <w:p w14:paraId="5C68C2B4" w14:textId="77777777" w:rsidR="00633EED" w:rsidRPr="00633EED" w:rsidRDefault="00633EED" w:rsidP="00633EED">
      <w:pPr>
        <w:suppressAutoHyphens/>
        <w:spacing w:after="0" w:line="240" w:lineRule="auto"/>
        <w:rPr>
          <w:rFonts w:ascii="Times New Roman" w:eastAsia="Times New Roman" w:hAnsi="Times New Roman" w:cs="Times New Roman"/>
          <w:sz w:val="24"/>
        </w:rPr>
      </w:pPr>
    </w:p>
    <w:p w14:paraId="3A026DC0"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činnostní a občanské:</w:t>
      </w:r>
    </w:p>
    <w:p w14:paraId="0A3929FB"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má základní dětskou představu o tom, co je v souladu se základními lidskými hodnotami a normami, i co je s nimi v rozporu, a snaží se podle toho chovat</w:t>
      </w:r>
    </w:p>
    <w:p w14:paraId="4E0C43BF"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ví, že není jedno, v jakém prostředí žije, uvědomuje si, že se svým chováním na něm podílí a že je může ovlivnit</w:t>
      </w:r>
    </w:p>
    <w:p w14:paraId="478FCDC1" w14:textId="77777777" w:rsidR="00633EED" w:rsidRPr="00633EED" w:rsidRDefault="00633EED" w:rsidP="00633EED">
      <w:pPr>
        <w:suppressAutoHyphens/>
        <w:spacing w:after="0" w:line="240" w:lineRule="auto"/>
        <w:rPr>
          <w:rFonts w:ascii="Times New Roman" w:eastAsia="Times New Roman" w:hAnsi="Times New Roman" w:cs="Times New Roman"/>
          <w:sz w:val="24"/>
        </w:rPr>
      </w:pPr>
    </w:p>
    <w:p w14:paraId="72D53702" w14:textId="36DA0F1E" w:rsid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 xml:space="preserve">Když nemůžeš, přidej </w:t>
      </w:r>
      <w:proofErr w:type="gramStart"/>
      <w:r w:rsidRPr="00633EED">
        <w:rPr>
          <w:rFonts w:ascii="Times New Roman" w:eastAsia="Times New Roman" w:hAnsi="Times New Roman" w:cs="Times New Roman"/>
          <w:b/>
          <w:bCs/>
          <w:sz w:val="24"/>
        </w:rPr>
        <w:t>víc- pohyb</w:t>
      </w:r>
      <w:proofErr w:type="gramEnd"/>
    </w:p>
    <w:p w14:paraId="6682D45A"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p>
    <w:p w14:paraId="78AC3605"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 xml:space="preserve">V tomto bloku se děti seznamují se základními zásadami zdravého životního stylu.  Dozvídají se o lidech, kteří se po celý život musí vyrovnávat s určitým zdravotním znevýhodněním. Poznávají, že zdraví není samozřejmostí a že o své zdraví musí každý pečovat. Seznamujeme se se zdravou výživou, zkoušíme ochutnat jídla, které neznáme, předcházíme nechutenství ve školce. Seznamujeme se s vitamíny, které se schovávají v ovoci i v zelenině.  Děti se učí nebát lékaře a umět správně pojmenovat, co je bolí a trápí. Očekáváme paní doktorku z dětské nemocnice a těšíme se i na zubní víly. Využíváme tělocvičny Sokol Černovice k pravidelnému pohybu. Učíme se zdravotní cviky s prvky jógy. Osvojujeme si správné držení těla a bereme pohyb jako přirozenou součást každodenního života. Víme, jak se oblékat dle počasí, umíme odpočívat, když jsme unavení. Prostřednictvím sportu získáváme   tělesnou zdatnost, ale také pocit sounáležitosti při spolupráci mezi mateřskými školkami v Černovicích – Olympijské hry. Poznáváme sportovní fair play chování, které zajišťuje zdravou atmosféru a pohodu v prostředí naší školky. </w:t>
      </w:r>
    </w:p>
    <w:p w14:paraId="01A1460C"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k učení:</w:t>
      </w:r>
    </w:p>
    <w:p w14:paraId="2308E0F3"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odhaduje své síly, učí se hodnotit svoje osobní pokroky i oceňovat výkony druhých</w:t>
      </w:r>
    </w:p>
    <w:p w14:paraId="26AA92A9"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k řešení problémů:</w:t>
      </w:r>
    </w:p>
    <w:p w14:paraId="78C92E34"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všímá si dění i problémů v bezprostředním okolí; přirozenou motivací k řešení dalších problémů a situací je pro něj pozitivní odezva na aktivní zájem</w:t>
      </w:r>
    </w:p>
    <w:p w14:paraId="58FE6A0D"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komunikativní:</w:t>
      </w:r>
    </w:p>
    <w:p w14:paraId="33375F32"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v běžných situacích komunikuje bez zábran a ostychu s dětmi i s dospělými; chápe, že být komunikativní, vstřícné, iniciativní a aktivní je výhodou</w:t>
      </w:r>
    </w:p>
    <w:p w14:paraId="6E4BDF46"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sociální a personální:</w:t>
      </w:r>
    </w:p>
    <w:p w14:paraId="6FC15FA9"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14:paraId="687FD180" w14:textId="77777777" w:rsidR="00633EED" w:rsidRPr="00633EED" w:rsidRDefault="00633EED" w:rsidP="00633EED">
      <w:pPr>
        <w:suppressAutoHyphens/>
        <w:spacing w:after="0" w:line="240" w:lineRule="auto"/>
        <w:rPr>
          <w:rFonts w:ascii="Times New Roman" w:eastAsia="Times New Roman" w:hAnsi="Times New Roman" w:cs="Times New Roman"/>
          <w:b/>
          <w:bCs/>
          <w:sz w:val="24"/>
        </w:rPr>
      </w:pPr>
      <w:r w:rsidRPr="00633EED">
        <w:rPr>
          <w:rFonts w:ascii="Times New Roman" w:eastAsia="Times New Roman" w:hAnsi="Times New Roman" w:cs="Times New Roman"/>
          <w:b/>
          <w:bCs/>
          <w:sz w:val="24"/>
        </w:rPr>
        <w:t>Kompetence činnostní a občanské:</w:t>
      </w:r>
    </w:p>
    <w:p w14:paraId="0A950620"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svoje činnosti a hry se učí plánovat, organizovat, řídit a vyhodnocovat</w:t>
      </w:r>
    </w:p>
    <w:p w14:paraId="1218BF50" w14:textId="77777777" w:rsidR="00633EED" w:rsidRPr="00633EED" w:rsidRDefault="00633EED" w:rsidP="00633EED">
      <w:pPr>
        <w:suppressAutoHyphens/>
        <w:spacing w:after="0" w:line="240" w:lineRule="auto"/>
        <w:rPr>
          <w:rFonts w:ascii="Times New Roman" w:eastAsia="Times New Roman" w:hAnsi="Times New Roman" w:cs="Times New Roman"/>
          <w:sz w:val="24"/>
        </w:rPr>
      </w:pPr>
      <w:r w:rsidRPr="00633EED">
        <w:rPr>
          <w:rFonts w:ascii="Times New Roman" w:eastAsia="Times New Roman" w:hAnsi="Times New Roman" w:cs="Times New Roman"/>
          <w:sz w:val="24"/>
        </w:rPr>
        <w:t>•</w:t>
      </w:r>
      <w:r w:rsidRPr="00633EED">
        <w:rPr>
          <w:rFonts w:ascii="Times New Roman" w:eastAsia="Times New Roman" w:hAnsi="Times New Roman" w:cs="Times New Roman"/>
          <w:sz w:val="24"/>
        </w:rPr>
        <w:tab/>
        <w:t>dokáže rozpoznat a využívat vlastní silné stránky, poznávat svoje slabé stránky</w:t>
      </w:r>
    </w:p>
    <w:p w14:paraId="62C143E7" w14:textId="77777777" w:rsidR="00107A9C" w:rsidRDefault="00107A9C">
      <w:pPr>
        <w:suppressAutoHyphens/>
        <w:spacing w:after="0" w:line="240" w:lineRule="auto"/>
        <w:rPr>
          <w:rFonts w:ascii="Times New Roman" w:eastAsia="Times New Roman" w:hAnsi="Times New Roman" w:cs="Times New Roman"/>
          <w:sz w:val="24"/>
        </w:rPr>
      </w:pPr>
    </w:p>
    <w:p w14:paraId="623C2A83" w14:textId="3937E059" w:rsidR="000C3D44" w:rsidRDefault="000C3D44" w:rsidP="000C3D44">
      <w:pPr>
        <w:suppressAutoHyphens/>
        <w:spacing w:after="0" w:line="240" w:lineRule="auto"/>
        <w:rPr>
          <w:rFonts w:ascii="Times New Roman" w:eastAsia="Times New Roman" w:hAnsi="Times New Roman" w:cs="Times New Roman"/>
          <w:b/>
          <w:sz w:val="36"/>
        </w:rPr>
      </w:pPr>
    </w:p>
    <w:p w14:paraId="2FA67A5E" w14:textId="20B13F4B" w:rsidR="000C3D44" w:rsidRDefault="000C3D44" w:rsidP="000C3D44">
      <w:pPr>
        <w:suppressAutoHyphens/>
        <w:spacing w:after="0" w:line="240" w:lineRule="auto"/>
        <w:rPr>
          <w:rFonts w:ascii="Times New Roman" w:eastAsia="Times New Roman" w:hAnsi="Times New Roman" w:cs="Times New Roman"/>
          <w:b/>
          <w:sz w:val="36"/>
        </w:rPr>
      </w:pPr>
    </w:p>
    <w:p w14:paraId="4AD5DD3D" w14:textId="09954175" w:rsidR="000C3D44" w:rsidRDefault="000C3D44" w:rsidP="000C3D44">
      <w:pPr>
        <w:suppressAutoHyphens/>
        <w:spacing w:after="0" w:line="240" w:lineRule="auto"/>
        <w:rPr>
          <w:rFonts w:ascii="Times New Roman" w:eastAsia="Times New Roman" w:hAnsi="Times New Roman" w:cs="Times New Roman"/>
          <w:b/>
          <w:sz w:val="36"/>
        </w:rPr>
      </w:pPr>
    </w:p>
    <w:p w14:paraId="3DFCE63E" w14:textId="2A19AFF7" w:rsidR="000C3D44" w:rsidRDefault="000C3D44" w:rsidP="000C3D44">
      <w:pPr>
        <w:suppressAutoHyphens/>
        <w:spacing w:after="0" w:line="240" w:lineRule="auto"/>
        <w:rPr>
          <w:rFonts w:ascii="Times New Roman" w:eastAsia="Times New Roman" w:hAnsi="Times New Roman" w:cs="Times New Roman"/>
          <w:b/>
          <w:sz w:val="36"/>
        </w:rPr>
      </w:pPr>
    </w:p>
    <w:p w14:paraId="1B0F2974" w14:textId="44197476" w:rsidR="000C3D44" w:rsidRDefault="000C3D44" w:rsidP="000C3D44">
      <w:pPr>
        <w:suppressAutoHyphens/>
        <w:spacing w:after="0" w:line="240" w:lineRule="auto"/>
        <w:rPr>
          <w:rFonts w:ascii="Times New Roman" w:eastAsia="Times New Roman" w:hAnsi="Times New Roman" w:cs="Times New Roman"/>
          <w:b/>
          <w:sz w:val="36"/>
        </w:rPr>
      </w:pPr>
    </w:p>
    <w:p w14:paraId="1F959EB2" w14:textId="77777777" w:rsidR="00633EED" w:rsidRDefault="00633EED" w:rsidP="000C3D44">
      <w:pPr>
        <w:suppressAutoHyphens/>
        <w:spacing w:after="0" w:line="240" w:lineRule="auto"/>
        <w:rPr>
          <w:rFonts w:ascii="Times New Roman" w:eastAsia="Times New Roman" w:hAnsi="Times New Roman" w:cs="Times New Roman"/>
          <w:sz w:val="24"/>
        </w:rPr>
      </w:pPr>
    </w:p>
    <w:p w14:paraId="495E8EB9" w14:textId="31C8DDF0" w:rsidR="00107A9C" w:rsidRPr="00083C25" w:rsidRDefault="00D2499E" w:rsidP="00083C25">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lastRenderedPageBreak/>
        <w:t>Denní program</w:t>
      </w:r>
    </w:p>
    <w:p w14:paraId="4B962A65" w14:textId="77777777" w:rsidR="00107A9C" w:rsidRDefault="00D2499E">
      <w:pPr>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4"/>
        </w:rPr>
        <w:t>6:30 – 7:30</w:t>
      </w:r>
    </w:p>
    <w:p w14:paraId="5AE540B4" w14:textId="77777777" w:rsidR="00107A9C" w:rsidRDefault="00D2499E" w:rsidP="005F24CF">
      <w:pPr>
        <w:numPr>
          <w:ilvl w:val="0"/>
          <w:numId w:val="11"/>
        </w:numPr>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Zahájení provozu MŠ, scházejí děti ve třídě Planetek</w:t>
      </w:r>
    </w:p>
    <w:p w14:paraId="27F01554" w14:textId="77777777" w:rsidR="00107A9C" w:rsidRDefault="00107A9C">
      <w:pPr>
        <w:suppressAutoHyphens/>
        <w:spacing w:after="0" w:line="240" w:lineRule="auto"/>
        <w:ind w:left="720"/>
        <w:rPr>
          <w:rFonts w:ascii="Times New Roman" w:eastAsia="Times New Roman" w:hAnsi="Times New Roman" w:cs="Times New Roman"/>
          <w:sz w:val="24"/>
        </w:rPr>
      </w:pPr>
    </w:p>
    <w:p w14:paraId="406F0C7C" w14:textId="77777777" w:rsidR="00107A9C" w:rsidRDefault="00D2499E">
      <w:pPr>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4"/>
        </w:rPr>
        <w:t xml:space="preserve">7:30 – 9:00   </w:t>
      </w:r>
    </w:p>
    <w:p w14:paraId="7F3ECA22" w14:textId="77777777" w:rsidR="00107A9C" w:rsidRDefault="00D2499E" w:rsidP="005F24CF">
      <w:pPr>
        <w:numPr>
          <w:ilvl w:val="0"/>
          <w:numId w:val="12"/>
        </w:numPr>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Zahájení provozu logopedické třídy</w:t>
      </w:r>
    </w:p>
    <w:p w14:paraId="26DD796F" w14:textId="77777777" w:rsidR="00107A9C" w:rsidRDefault="00D2499E" w:rsidP="005F24CF">
      <w:pPr>
        <w:numPr>
          <w:ilvl w:val="0"/>
          <w:numId w:val="12"/>
        </w:numPr>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Hry a činnosti dle vlastního výběru</w:t>
      </w:r>
    </w:p>
    <w:p w14:paraId="19884D33" w14:textId="77777777" w:rsidR="00107A9C" w:rsidRDefault="00D2499E" w:rsidP="005F24CF">
      <w:pPr>
        <w:numPr>
          <w:ilvl w:val="0"/>
          <w:numId w:val="12"/>
        </w:numPr>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Individuální logopedická intervence (dle potřeby se logopedka věnuje jednomu dítěti cca 20 min. v logopedické pracovně)</w:t>
      </w:r>
    </w:p>
    <w:p w14:paraId="1D066802" w14:textId="77777777" w:rsidR="00107A9C" w:rsidRDefault="00D2499E" w:rsidP="005F24CF">
      <w:pPr>
        <w:numPr>
          <w:ilvl w:val="0"/>
          <w:numId w:val="12"/>
        </w:numPr>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Individuální práce na třídě zaměřena dle potřeby dítěte v oblastech</w:t>
      </w:r>
    </w:p>
    <w:p w14:paraId="19D0DD56" w14:textId="77777777" w:rsidR="00107A9C" w:rsidRDefault="00D2499E">
      <w:pPr>
        <w:suppressAutoHyphens/>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zrakového a sluchového vnímání, grafomotoriky a motoriky mluvidel…</w:t>
      </w:r>
    </w:p>
    <w:p w14:paraId="7CC7E017" w14:textId="77777777" w:rsidR="00107A9C" w:rsidRDefault="00107A9C">
      <w:pPr>
        <w:suppressAutoHyphens/>
        <w:spacing w:after="0" w:line="240" w:lineRule="auto"/>
        <w:ind w:left="1440"/>
        <w:rPr>
          <w:rFonts w:ascii="Times New Roman" w:eastAsia="Times New Roman" w:hAnsi="Times New Roman" w:cs="Times New Roman"/>
          <w:sz w:val="24"/>
        </w:rPr>
      </w:pPr>
    </w:p>
    <w:p w14:paraId="1AECC6DF" w14:textId="77777777" w:rsidR="00107A9C" w:rsidRDefault="00D2499E">
      <w:pPr>
        <w:suppressAutoHyphens/>
        <w:spacing w:line="244" w:lineRule="auto"/>
        <w:rPr>
          <w:rFonts w:ascii="Times New Roman" w:eastAsia="Times New Roman" w:hAnsi="Times New Roman" w:cs="Times New Roman"/>
          <w:b/>
        </w:rPr>
      </w:pPr>
      <w:r>
        <w:rPr>
          <w:rFonts w:ascii="Times New Roman" w:eastAsia="Times New Roman" w:hAnsi="Times New Roman" w:cs="Times New Roman"/>
          <w:b/>
        </w:rPr>
        <w:t xml:space="preserve">             8:15 – 8:45</w:t>
      </w:r>
    </w:p>
    <w:p w14:paraId="08961DE0" w14:textId="77777777" w:rsidR="00107A9C" w:rsidRDefault="00D2499E" w:rsidP="005F24CF">
      <w:pPr>
        <w:numPr>
          <w:ilvl w:val="0"/>
          <w:numId w:val="13"/>
        </w:numPr>
        <w:suppressAutoHyphens/>
        <w:spacing w:after="0" w:line="240" w:lineRule="auto"/>
        <w:ind w:left="1440" w:hanging="360"/>
        <w:rPr>
          <w:rFonts w:ascii="Times New Roman" w:eastAsia="Times New Roman" w:hAnsi="Times New Roman" w:cs="Times New Roman"/>
          <w:b/>
          <w:sz w:val="24"/>
        </w:rPr>
      </w:pPr>
      <w:r>
        <w:rPr>
          <w:rFonts w:ascii="Times New Roman" w:eastAsia="Times New Roman" w:hAnsi="Times New Roman" w:cs="Times New Roman"/>
          <w:sz w:val="24"/>
        </w:rPr>
        <w:t>Průběžná svačina dle potřeby dětí</w:t>
      </w:r>
    </w:p>
    <w:p w14:paraId="0204CB15" w14:textId="77777777" w:rsidR="00107A9C" w:rsidRDefault="00107A9C">
      <w:pPr>
        <w:suppressAutoHyphens/>
        <w:spacing w:after="0" w:line="240" w:lineRule="auto"/>
        <w:ind w:left="720"/>
        <w:rPr>
          <w:rFonts w:ascii="Times New Roman" w:eastAsia="Times New Roman" w:hAnsi="Times New Roman" w:cs="Times New Roman"/>
          <w:sz w:val="24"/>
        </w:rPr>
      </w:pPr>
    </w:p>
    <w:p w14:paraId="0CEF9AA8" w14:textId="77777777" w:rsidR="00107A9C" w:rsidRDefault="00D2499E">
      <w:pPr>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4"/>
        </w:rPr>
        <w:t xml:space="preserve">9: 00 – 9:30      </w:t>
      </w:r>
    </w:p>
    <w:p w14:paraId="5F0CD116" w14:textId="1731199E" w:rsidR="00107A9C" w:rsidRDefault="000C3D44" w:rsidP="005F24CF">
      <w:pPr>
        <w:numPr>
          <w:ilvl w:val="0"/>
          <w:numId w:val="14"/>
        </w:numPr>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Částečně řízené činnosti, ř</w:t>
      </w:r>
      <w:r w:rsidR="00D2499E">
        <w:rPr>
          <w:rFonts w:ascii="Times New Roman" w:eastAsia="Times New Roman" w:hAnsi="Times New Roman" w:cs="Times New Roman"/>
          <w:sz w:val="24"/>
        </w:rPr>
        <w:t>ízené činnosti</w:t>
      </w:r>
      <w:r>
        <w:rPr>
          <w:rFonts w:ascii="Times New Roman" w:eastAsia="Times New Roman" w:hAnsi="Times New Roman" w:cs="Times New Roman"/>
          <w:sz w:val="24"/>
        </w:rPr>
        <w:t xml:space="preserve"> a spontánní činnosti dle vzdělávacího programu</w:t>
      </w:r>
    </w:p>
    <w:p w14:paraId="09BE105A" w14:textId="77777777" w:rsidR="00107A9C" w:rsidRDefault="00D2499E" w:rsidP="005F24CF">
      <w:pPr>
        <w:numPr>
          <w:ilvl w:val="0"/>
          <w:numId w:val="14"/>
        </w:numPr>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Individuální logopedická intervence</w:t>
      </w:r>
    </w:p>
    <w:p w14:paraId="5B860F4E" w14:textId="77777777" w:rsidR="00107A9C" w:rsidRDefault="00107A9C">
      <w:pPr>
        <w:suppressAutoHyphens/>
        <w:spacing w:after="0" w:line="240" w:lineRule="auto"/>
        <w:rPr>
          <w:rFonts w:ascii="Times New Roman" w:eastAsia="Times New Roman" w:hAnsi="Times New Roman" w:cs="Times New Roman"/>
          <w:sz w:val="24"/>
        </w:rPr>
      </w:pPr>
    </w:p>
    <w:p w14:paraId="41060F88" w14:textId="77777777" w:rsidR="00107A9C" w:rsidRDefault="00D2499E">
      <w:pPr>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4"/>
        </w:rPr>
        <w:t xml:space="preserve">9:30 – 11:30     </w:t>
      </w:r>
    </w:p>
    <w:p w14:paraId="208EB956" w14:textId="77777777" w:rsidR="00107A9C" w:rsidRDefault="00D2499E" w:rsidP="005F24CF">
      <w:pPr>
        <w:numPr>
          <w:ilvl w:val="0"/>
          <w:numId w:val="15"/>
        </w:numPr>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Příprava na pobyt venku, pobyt venku</w:t>
      </w:r>
    </w:p>
    <w:p w14:paraId="1E68E56C" w14:textId="77777777" w:rsidR="00107A9C" w:rsidRDefault="00107A9C">
      <w:pPr>
        <w:suppressAutoHyphens/>
        <w:spacing w:after="0" w:line="240" w:lineRule="auto"/>
        <w:rPr>
          <w:rFonts w:ascii="Times New Roman" w:eastAsia="Times New Roman" w:hAnsi="Times New Roman" w:cs="Times New Roman"/>
          <w:sz w:val="24"/>
        </w:rPr>
      </w:pPr>
    </w:p>
    <w:p w14:paraId="39361728" w14:textId="77777777" w:rsidR="00107A9C" w:rsidRDefault="00D2499E">
      <w:pPr>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4"/>
        </w:rPr>
        <w:t xml:space="preserve">11:30 – 12:00   </w:t>
      </w:r>
    </w:p>
    <w:p w14:paraId="6B2338D6" w14:textId="77777777" w:rsidR="00107A9C" w:rsidRDefault="00D2499E" w:rsidP="005F24CF">
      <w:pPr>
        <w:numPr>
          <w:ilvl w:val="0"/>
          <w:numId w:val="16"/>
        </w:numPr>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Oběd</w:t>
      </w:r>
    </w:p>
    <w:p w14:paraId="41486BBE" w14:textId="77777777" w:rsidR="00107A9C" w:rsidRDefault="00107A9C">
      <w:pPr>
        <w:suppressAutoHyphens/>
        <w:spacing w:after="0" w:line="240" w:lineRule="auto"/>
        <w:ind w:left="720"/>
        <w:rPr>
          <w:rFonts w:ascii="Times New Roman" w:eastAsia="Times New Roman" w:hAnsi="Times New Roman" w:cs="Times New Roman"/>
          <w:sz w:val="24"/>
        </w:rPr>
      </w:pPr>
    </w:p>
    <w:p w14:paraId="125A378F" w14:textId="77777777" w:rsidR="00107A9C" w:rsidRDefault="00D2499E">
      <w:pPr>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4"/>
        </w:rPr>
        <w:t xml:space="preserve">12:00 – 12:30  </w:t>
      </w:r>
    </w:p>
    <w:p w14:paraId="2A123321" w14:textId="77777777" w:rsidR="00107A9C" w:rsidRDefault="00D2499E" w:rsidP="005F24CF">
      <w:pPr>
        <w:numPr>
          <w:ilvl w:val="0"/>
          <w:numId w:val="17"/>
        </w:numPr>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Příprava na odpočinek, vyzvedávání děti odcházejících z MŠ po obědě</w:t>
      </w:r>
    </w:p>
    <w:p w14:paraId="17404C16" w14:textId="77777777" w:rsidR="00107A9C" w:rsidRDefault="00107A9C">
      <w:pPr>
        <w:suppressAutoHyphens/>
        <w:spacing w:after="0" w:line="240" w:lineRule="auto"/>
        <w:ind w:left="720"/>
        <w:rPr>
          <w:rFonts w:ascii="Times New Roman" w:eastAsia="Times New Roman" w:hAnsi="Times New Roman" w:cs="Times New Roman"/>
          <w:b/>
          <w:sz w:val="24"/>
        </w:rPr>
      </w:pPr>
    </w:p>
    <w:p w14:paraId="18B3AC54" w14:textId="77777777" w:rsidR="00107A9C" w:rsidRDefault="00D2499E">
      <w:pPr>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4"/>
        </w:rPr>
        <w:t xml:space="preserve">12:30 – 13:00  </w:t>
      </w:r>
    </w:p>
    <w:p w14:paraId="3FE6DF2B" w14:textId="77777777" w:rsidR="00107A9C" w:rsidRDefault="00D2499E" w:rsidP="005F24CF">
      <w:pPr>
        <w:numPr>
          <w:ilvl w:val="0"/>
          <w:numId w:val="18"/>
        </w:numPr>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Odpolední odpočinek</w:t>
      </w:r>
    </w:p>
    <w:p w14:paraId="170C477F" w14:textId="77777777" w:rsidR="00107A9C" w:rsidRDefault="00107A9C">
      <w:pPr>
        <w:suppressAutoHyphens/>
        <w:spacing w:after="0" w:line="240" w:lineRule="auto"/>
        <w:ind w:left="720"/>
        <w:rPr>
          <w:rFonts w:ascii="Times New Roman" w:eastAsia="Times New Roman" w:hAnsi="Times New Roman" w:cs="Times New Roman"/>
          <w:sz w:val="24"/>
        </w:rPr>
      </w:pPr>
    </w:p>
    <w:p w14:paraId="4D1F8291" w14:textId="77777777" w:rsidR="00107A9C" w:rsidRDefault="00D2499E">
      <w:pPr>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4"/>
        </w:rPr>
        <w:t>13:00 – 13:30</w:t>
      </w:r>
    </w:p>
    <w:p w14:paraId="4CE0CDB1" w14:textId="77777777" w:rsidR="00107A9C" w:rsidRDefault="00D2499E" w:rsidP="005F24CF">
      <w:pPr>
        <w:numPr>
          <w:ilvl w:val="0"/>
          <w:numId w:val="19"/>
        </w:numPr>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Postupné vstávání, klidové činnosti, individuální práce s dětmi</w:t>
      </w:r>
    </w:p>
    <w:p w14:paraId="673FD10C" w14:textId="77777777" w:rsidR="00107A9C" w:rsidRDefault="00107A9C">
      <w:pPr>
        <w:suppressAutoHyphens/>
        <w:spacing w:after="0" w:line="240" w:lineRule="auto"/>
        <w:ind w:left="720"/>
        <w:rPr>
          <w:rFonts w:ascii="Times New Roman" w:eastAsia="Times New Roman" w:hAnsi="Times New Roman" w:cs="Times New Roman"/>
          <w:color w:val="FF0000"/>
          <w:sz w:val="24"/>
        </w:rPr>
      </w:pPr>
    </w:p>
    <w:p w14:paraId="164399B8" w14:textId="77777777" w:rsidR="00107A9C" w:rsidRDefault="00D2499E">
      <w:pPr>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4"/>
        </w:rPr>
        <w:t>14:00</w:t>
      </w:r>
    </w:p>
    <w:p w14:paraId="3A6CF1F3" w14:textId="77777777" w:rsidR="00107A9C" w:rsidRDefault="00D2499E" w:rsidP="005F24CF">
      <w:pPr>
        <w:numPr>
          <w:ilvl w:val="0"/>
          <w:numId w:val="20"/>
        </w:numPr>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Svačinka</w:t>
      </w:r>
    </w:p>
    <w:p w14:paraId="008AC369" w14:textId="77777777" w:rsidR="00107A9C" w:rsidRDefault="00107A9C">
      <w:pPr>
        <w:suppressAutoHyphens/>
        <w:spacing w:after="0" w:line="240" w:lineRule="auto"/>
        <w:ind w:left="1440"/>
        <w:rPr>
          <w:rFonts w:ascii="Times New Roman" w:eastAsia="Times New Roman" w:hAnsi="Times New Roman" w:cs="Times New Roman"/>
          <w:sz w:val="24"/>
        </w:rPr>
      </w:pPr>
    </w:p>
    <w:p w14:paraId="6677353C" w14:textId="77777777" w:rsidR="00107A9C" w:rsidRDefault="00D2499E">
      <w:pPr>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4"/>
        </w:rPr>
        <w:t>13:30 - 14:30</w:t>
      </w:r>
    </w:p>
    <w:p w14:paraId="06423171" w14:textId="77777777" w:rsidR="00107A9C" w:rsidRDefault="00D2499E" w:rsidP="005F24CF">
      <w:pPr>
        <w:numPr>
          <w:ilvl w:val="0"/>
          <w:numId w:val="21"/>
        </w:numPr>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Hra podle vlastního výběru</w:t>
      </w:r>
    </w:p>
    <w:p w14:paraId="346F778B" w14:textId="77777777" w:rsidR="00107A9C" w:rsidRDefault="00D2499E" w:rsidP="005F24CF">
      <w:pPr>
        <w:numPr>
          <w:ilvl w:val="0"/>
          <w:numId w:val="21"/>
        </w:numPr>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 Ukončení provozu logopedické třídy (děti přecházejí do třídy Hvězdiček)  </w:t>
      </w:r>
    </w:p>
    <w:p w14:paraId="3349F1E1" w14:textId="77777777" w:rsidR="00107A9C" w:rsidRDefault="00107A9C">
      <w:pPr>
        <w:suppressAutoHyphens/>
        <w:spacing w:after="0" w:line="240" w:lineRule="auto"/>
        <w:ind w:left="1440"/>
        <w:rPr>
          <w:rFonts w:ascii="Times New Roman" w:eastAsia="Times New Roman" w:hAnsi="Times New Roman" w:cs="Times New Roman"/>
          <w:sz w:val="24"/>
        </w:rPr>
      </w:pPr>
    </w:p>
    <w:p w14:paraId="36D10B2C" w14:textId="77777777" w:rsidR="00107A9C" w:rsidRDefault="00D2499E">
      <w:pPr>
        <w:suppressAutoHyphens/>
        <w:spacing w:line="244" w:lineRule="auto"/>
        <w:ind w:firstLine="708"/>
        <w:rPr>
          <w:rFonts w:ascii="Times New Roman" w:eastAsia="Times New Roman" w:hAnsi="Times New Roman" w:cs="Times New Roman"/>
          <w:b/>
          <w:sz w:val="24"/>
        </w:rPr>
      </w:pPr>
      <w:r>
        <w:rPr>
          <w:rFonts w:ascii="Times New Roman" w:eastAsia="Times New Roman" w:hAnsi="Times New Roman" w:cs="Times New Roman"/>
          <w:b/>
          <w:sz w:val="24"/>
        </w:rPr>
        <w:t>14:30 – 16,00</w:t>
      </w:r>
    </w:p>
    <w:p w14:paraId="0CA666F0" w14:textId="77777777" w:rsidR="00107A9C" w:rsidRDefault="00D2499E" w:rsidP="005F24CF">
      <w:pPr>
        <w:numPr>
          <w:ilvl w:val="0"/>
          <w:numId w:val="22"/>
        </w:numPr>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Třída Hvězdiček </w:t>
      </w:r>
    </w:p>
    <w:p w14:paraId="66C7B165" w14:textId="77777777" w:rsidR="00107A9C" w:rsidRDefault="00D2499E" w:rsidP="005F24CF">
      <w:pPr>
        <w:numPr>
          <w:ilvl w:val="0"/>
          <w:numId w:val="22"/>
        </w:numPr>
        <w:suppressAutoHyphens/>
        <w:spacing w:after="0" w:line="240" w:lineRule="auto"/>
        <w:ind w:left="1440" w:hanging="360"/>
        <w:rPr>
          <w:rFonts w:ascii="Times New Roman" w:eastAsia="Times New Roman" w:hAnsi="Times New Roman" w:cs="Times New Roman"/>
          <w:b/>
          <w:sz w:val="24"/>
        </w:rPr>
      </w:pPr>
      <w:r>
        <w:rPr>
          <w:rFonts w:ascii="Times New Roman" w:eastAsia="Times New Roman" w:hAnsi="Times New Roman" w:cs="Times New Roman"/>
          <w:sz w:val="24"/>
        </w:rPr>
        <w:t>Hry do rozchodu dětí ve třídě Planetek, ukončení provozu MŠ</w:t>
      </w:r>
    </w:p>
    <w:p w14:paraId="15ED4FFA" w14:textId="77777777" w:rsidR="00107A9C" w:rsidRDefault="00107A9C">
      <w:pPr>
        <w:suppressAutoHyphens/>
        <w:spacing w:line="244" w:lineRule="auto"/>
        <w:rPr>
          <w:rFonts w:ascii="Calibri" w:eastAsia="Calibri" w:hAnsi="Calibri" w:cs="Calibri"/>
        </w:rPr>
      </w:pPr>
    </w:p>
    <w:p w14:paraId="4C21ECF5" w14:textId="77777777" w:rsidR="00107A9C" w:rsidRDefault="00D2499E">
      <w:pPr>
        <w:suppressAutoHyphens/>
        <w:spacing w:line="244"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16,00 – 16,30</w:t>
      </w:r>
    </w:p>
    <w:p w14:paraId="3BFCDCB2" w14:textId="71DAB083" w:rsidR="00107A9C" w:rsidRPr="0016775D" w:rsidRDefault="00D2499E" w:rsidP="005F24CF">
      <w:pPr>
        <w:numPr>
          <w:ilvl w:val="0"/>
          <w:numId w:val="23"/>
        </w:numPr>
        <w:suppressAutoHyphens/>
        <w:spacing w:after="0" w:line="240" w:lineRule="auto"/>
        <w:ind w:left="1440" w:hanging="360"/>
        <w:rPr>
          <w:rFonts w:ascii="Times New Roman" w:eastAsia="Times New Roman" w:hAnsi="Times New Roman" w:cs="Times New Roman"/>
          <w:b/>
          <w:sz w:val="24"/>
        </w:rPr>
      </w:pPr>
      <w:r>
        <w:rPr>
          <w:rFonts w:ascii="Times New Roman" w:eastAsia="Times New Roman" w:hAnsi="Times New Roman" w:cs="Times New Roman"/>
          <w:sz w:val="24"/>
        </w:rPr>
        <w:t>Hry do rozchodu dětí ve třídě Planetek, ukončení provozu.</w:t>
      </w:r>
    </w:p>
    <w:p w14:paraId="40D361DD" w14:textId="0CBE305D" w:rsidR="00107A9C" w:rsidRPr="00F130D2" w:rsidRDefault="00D2499E" w:rsidP="005F24CF">
      <w:pPr>
        <w:numPr>
          <w:ilvl w:val="0"/>
          <w:numId w:val="24"/>
        </w:numPr>
        <w:suppressAutoHyphens/>
        <w:spacing w:after="0" w:line="240" w:lineRule="auto"/>
        <w:ind w:left="720"/>
        <w:rPr>
          <w:rFonts w:ascii="Times New Roman" w:eastAsia="Times New Roman" w:hAnsi="Times New Roman" w:cs="Times New Roman"/>
          <w:sz w:val="36"/>
          <w:szCs w:val="36"/>
        </w:rPr>
      </w:pPr>
      <w:r w:rsidRPr="00F130D2">
        <w:rPr>
          <w:rFonts w:ascii="Times New Roman" w:eastAsia="Times New Roman" w:hAnsi="Times New Roman" w:cs="Times New Roman"/>
          <w:b/>
          <w:sz w:val="36"/>
          <w:szCs w:val="36"/>
        </w:rPr>
        <w:lastRenderedPageBreak/>
        <w:t>Partnerské vztahy s rodiči</w:t>
      </w:r>
    </w:p>
    <w:p w14:paraId="085E43D0" w14:textId="77777777" w:rsidR="00107A9C" w:rsidRPr="00F130D2" w:rsidRDefault="00D2499E">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sz w:val="24"/>
          <w:szCs w:val="24"/>
        </w:rPr>
        <w:t>Nabízené možnosti spolupráce</w:t>
      </w:r>
      <w:r w:rsidRPr="00F130D2">
        <w:rPr>
          <w:rFonts w:ascii="Times New Roman" w:eastAsia="Times New Roman" w:hAnsi="Times New Roman" w:cs="Times New Roman"/>
          <w:sz w:val="24"/>
          <w:szCs w:val="24"/>
        </w:rPr>
        <w:t>:</w:t>
      </w:r>
    </w:p>
    <w:p w14:paraId="235C44F3" w14:textId="635208C7" w:rsidR="00107A9C" w:rsidRPr="00F130D2" w:rsidRDefault="006C5936" w:rsidP="005F24CF">
      <w:pPr>
        <w:numPr>
          <w:ilvl w:val="0"/>
          <w:numId w:val="25"/>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Z</w:t>
      </w:r>
      <w:r w:rsidR="00D2499E" w:rsidRPr="00F130D2">
        <w:rPr>
          <w:rFonts w:ascii="Times New Roman" w:eastAsia="Times New Roman" w:hAnsi="Times New Roman" w:cs="Times New Roman"/>
          <w:sz w:val="24"/>
          <w:szCs w:val="24"/>
        </w:rPr>
        <w:t>řízení třídního e-mailu</w:t>
      </w:r>
      <w:r w:rsidRPr="00F130D2">
        <w:rPr>
          <w:rFonts w:ascii="Times New Roman" w:eastAsia="Times New Roman" w:hAnsi="Times New Roman" w:cs="Times New Roman"/>
          <w:sz w:val="24"/>
          <w:szCs w:val="24"/>
        </w:rPr>
        <w:t>, WhatsApp (dle možností rodičů)</w:t>
      </w:r>
    </w:p>
    <w:p w14:paraId="25CDF592" w14:textId="5721F7B5" w:rsidR="00107A9C" w:rsidRPr="00F130D2" w:rsidRDefault="006C5936" w:rsidP="005F24CF">
      <w:pPr>
        <w:numPr>
          <w:ilvl w:val="0"/>
          <w:numId w:val="25"/>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F</w:t>
      </w:r>
      <w:r w:rsidR="00D2499E" w:rsidRPr="00F130D2">
        <w:rPr>
          <w:rFonts w:ascii="Times New Roman" w:eastAsia="Times New Roman" w:hAnsi="Times New Roman" w:cs="Times New Roman"/>
          <w:sz w:val="24"/>
          <w:szCs w:val="24"/>
        </w:rPr>
        <w:t xml:space="preserve">otografie s popisky </w:t>
      </w:r>
      <w:r w:rsidRPr="00F130D2">
        <w:rPr>
          <w:rFonts w:ascii="Times New Roman" w:eastAsia="Times New Roman" w:hAnsi="Times New Roman" w:cs="Times New Roman"/>
          <w:sz w:val="24"/>
          <w:szCs w:val="24"/>
        </w:rPr>
        <w:t>v aplikaci „Zonerama“</w:t>
      </w:r>
    </w:p>
    <w:p w14:paraId="6952ACF7" w14:textId="2CE7456D" w:rsidR="00107A9C" w:rsidRPr="00F130D2" w:rsidRDefault="006C5936" w:rsidP="005F24CF">
      <w:pPr>
        <w:numPr>
          <w:ilvl w:val="0"/>
          <w:numId w:val="25"/>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A</w:t>
      </w:r>
      <w:r w:rsidR="00D2499E" w:rsidRPr="00F130D2">
        <w:rPr>
          <w:rFonts w:ascii="Times New Roman" w:eastAsia="Times New Roman" w:hAnsi="Times New Roman" w:cs="Times New Roman"/>
          <w:sz w:val="24"/>
          <w:szCs w:val="24"/>
        </w:rPr>
        <w:t>ktualizované nástěnky s informacemi v šatně třídy</w:t>
      </w:r>
    </w:p>
    <w:p w14:paraId="75A1DD4A" w14:textId="44AAD530" w:rsidR="00107A9C" w:rsidRPr="00F130D2" w:rsidRDefault="006C5936" w:rsidP="005F24CF">
      <w:pPr>
        <w:numPr>
          <w:ilvl w:val="0"/>
          <w:numId w:val="25"/>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K</w:t>
      </w:r>
      <w:r w:rsidR="00D2499E" w:rsidRPr="00F130D2">
        <w:rPr>
          <w:rFonts w:ascii="Times New Roman" w:eastAsia="Times New Roman" w:hAnsi="Times New Roman" w:cs="Times New Roman"/>
          <w:sz w:val="24"/>
          <w:szCs w:val="24"/>
        </w:rPr>
        <w:t>onzult</w:t>
      </w:r>
      <w:r w:rsidRPr="00F130D2">
        <w:rPr>
          <w:rFonts w:ascii="Times New Roman" w:eastAsia="Times New Roman" w:hAnsi="Times New Roman" w:cs="Times New Roman"/>
          <w:sz w:val="24"/>
          <w:szCs w:val="24"/>
        </w:rPr>
        <w:t xml:space="preserve">ace </w:t>
      </w:r>
      <w:r w:rsidR="00D2499E" w:rsidRPr="00F130D2">
        <w:rPr>
          <w:rFonts w:ascii="Times New Roman" w:eastAsia="Times New Roman" w:hAnsi="Times New Roman" w:cs="Times New Roman"/>
          <w:sz w:val="24"/>
          <w:szCs w:val="24"/>
        </w:rPr>
        <w:t xml:space="preserve">s rodiči a domlouvá </w:t>
      </w:r>
      <w:r w:rsidRPr="00F130D2">
        <w:rPr>
          <w:rFonts w:ascii="Times New Roman" w:eastAsia="Times New Roman" w:hAnsi="Times New Roman" w:cs="Times New Roman"/>
          <w:sz w:val="24"/>
          <w:szCs w:val="24"/>
        </w:rPr>
        <w:t>na</w:t>
      </w:r>
      <w:r w:rsidR="00D2499E" w:rsidRPr="00F130D2">
        <w:rPr>
          <w:rFonts w:ascii="Times New Roman" w:eastAsia="Times New Roman" w:hAnsi="Times New Roman" w:cs="Times New Roman"/>
          <w:sz w:val="24"/>
          <w:szCs w:val="24"/>
        </w:rPr>
        <w:t xml:space="preserve"> společn</w:t>
      </w:r>
      <w:r w:rsidRPr="00F130D2">
        <w:rPr>
          <w:rFonts w:ascii="Times New Roman" w:eastAsia="Times New Roman" w:hAnsi="Times New Roman" w:cs="Times New Roman"/>
          <w:sz w:val="24"/>
          <w:szCs w:val="24"/>
        </w:rPr>
        <w:t>ém</w:t>
      </w:r>
      <w:r w:rsidR="00D2499E" w:rsidRPr="00F130D2">
        <w:rPr>
          <w:rFonts w:ascii="Times New Roman" w:eastAsia="Times New Roman" w:hAnsi="Times New Roman" w:cs="Times New Roman"/>
          <w:sz w:val="24"/>
          <w:szCs w:val="24"/>
        </w:rPr>
        <w:t xml:space="preserve"> přístup k řešení</w:t>
      </w:r>
    </w:p>
    <w:p w14:paraId="5DB356A5" w14:textId="11CDB754" w:rsidR="00107A9C" w:rsidRPr="00F130D2" w:rsidRDefault="006C5936" w:rsidP="005F24CF">
      <w:pPr>
        <w:numPr>
          <w:ilvl w:val="0"/>
          <w:numId w:val="25"/>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P</w:t>
      </w:r>
      <w:r w:rsidR="00D2499E" w:rsidRPr="00F130D2">
        <w:rPr>
          <w:rFonts w:ascii="Times New Roman" w:eastAsia="Times New Roman" w:hAnsi="Times New Roman" w:cs="Times New Roman"/>
          <w:sz w:val="24"/>
          <w:szCs w:val="24"/>
        </w:rPr>
        <w:t>říprava dárečků pro rodiče na Vánoce</w:t>
      </w:r>
      <w:r w:rsidRPr="00F130D2">
        <w:rPr>
          <w:rFonts w:ascii="Times New Roman" w:eastAsia="Times New Roman" w:hAnsi="Times New Roman" w:cs="Times New Roman"/>
          <w:sz w:val="24"/>
          <w:szCs w:val="24"/>
        </w:rPr>
        <w:t>, na Den matek aj.</w:t>
      </w:r>
    </w:p>
    <w:p w14:paraId="1BFEC3F2" w14:textId="27F673C6" w:rsidR="006C5936" w:rsidRPr="00F130D2" w:rsidRDefault="00083C25" w:rsidP="005F24CF">
      <w:pPr>
        <w:numPr>
          <w:ilvl w:val="0"/>
          <w:numId w:val="25"/>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 xml:space="preserve">Pravidelné informace pro rodiče </w:t>
      </w:r>
      <w:r w:rsidR="00A358F8">
        <w:rPr>
          <w:rFonts w:ascii="Times New Roman" w:eastAsia="Times New Roman" w:hAnsi="Times New Roman" w:cs="Times New Roman"/>
          <w:sz w:val="24"/>
          <w:szCs w:val="24"/>
        </w:rPr>
        <w:t>o</w:t>
      </w:r>
      <w:r w:rsidRPr="00F130D2">
        <w:rPr>
          <w:rFonts w:ascii="Times New Roman" w:eastAsia="Times New Roman" w:hAnsi="Times New Roman" w:cs="Times New Roman"/>
          <w:sz w:val="24"/>
          <w:szCs w:val="24"/>
        </w:rPr>
        <w:t> třídním vzdělávacím program</w:t>
      </w:r>
      <w:r w:rsidR="00A358F8">
        <w:rPr>
          <w:rFonts w:ascii="Times New Roman" w:eastAsia="Times New Roman" w:hAnsi="Times New Roman" w:cs="Times New Roman"/>
          <w:sz w:val="24"/>
          <w:szCs w:val="24"/>
        </w:rPr>
        <w:t>u,</w:t>
      </w:r>
      <w:r w:rsidRPr="00F130D2">
        <w:rPr>
          <w:rFonts w:ascii="Times New Roman" w:eastAsia="Times New Roman" w:hAnsi="Times New Roman" w:cs="Times New Roman"/>
          <w:sz w:val="24"/>
          <w:szCs w:val="24"/>
        </w:rPr>
        <w:t xml:space="preserve"> prostřednictvím vzdělávací obrázkové mapy</w:t>
      </w:r>
    </w:p>
    <w:p w14:paraId="2D5FFDCC" w14:textId="1E21F025" w:rsidR="00107A9C" w:rsidRPr="00F130D2" w:rsidRDefault="006C5936" w:rsidP="005F24CF">
      <w:pPr>
        <w:numPr>
          <w:ilvl w:val="0"/>
          <w:numId w:val="25"/>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S</w:t>
      </w:r>
      <w:r w:rsidR="00D2499E" w:rsidRPr="00F130D2">
        <w:rPr>
          <w:rFonts w:ascii="Times New Roman" w:eastAsia="Times New Roman" w:hAnsi="Times New Roman" w:cs="Times New Roman"/>
          <w:sz w:val="24"/>
          <w:szCs w:val="24"/>
        </w:rPr>
        <w:t>ponzorské dary pro MŠ</w:t>
      </w:r>
    </w:p>
    <w:p w14:paraId="2950EA5F" w14:textId="33BC9BE5" w:rsidR="00107A9C" w:rsidRPr="00F130D2" w:rsidRDefault="00F130D2" w:rsidP="005F24CF">
      <w:pPr>
        <w:numPr>
          <w:ilvl w:val="0"/>
          <w:numId w:val="25"/>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 xml:space="preserve">Školní akce </w:t>
      </w:r>
    </w:p>
    <w:p w14:paraId="203BFA88" w14:textId="77777777" w:rsidR="00107A9C" w:rsidRPr="00F130D2" w:rsidRDefault="00107A9C">
      <w:pPr>
        <w:suppressAutoHyphens/>
        <w:spacing w:after="0" w:line="240" w:lineRule="auto"/>
        <w:rPr>
          <w:rFonts w:ascii="Times New Roman" w:eastAsia="Times New Roman" w:hAnsi="Times New Roman" w:cs="Times New Roman"/>
          <w:sz w:val="24"/>
          <w:szCs w:val="24"/>
        </w:rPr>
      </w:pPr>
    </w:p>
    <w:p w14:paraId="3806F9D7" w14:textId="77777777" w:rsidR="00107A9C" w:rsidRPr="00F130D2" w:rsidRDefault="00D2499E">
      <w:p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sz w:val="24"/>
          <w:szCs w:val="24"/>
        </w:rPr>
        <w:t>Při spolupráci s rodiči je naším cílem:</w:t>
      </w:r>
    </w:p>
    <w:p w14:paraId="7EAB7D0D" w14:textId="54CF79E7" w:rsidR="00107A9C" w:rsidRPr="00F130D2" w:rsidRDefault="006C5936" w:rsidP="005F24CF">
      <w:pPr>
        <w:numPr>
          <w:ilvl w:val="0"/>
          <w:numId w:val="26"/>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C</w:t>
      </w:r>
      <w:r w:rsidR="00D2499E" w:rsidRPr="00F130D2">
        <w:rPr>
          <w:rFonts w:ascii="Times New Roman" w:eastAsia="Times New Roman" w:hAnsi="Times New Roman" w:cs="Times New Roman"/>
          <w:sz w:val="24"/>
          <w:szCs w:val="24"/>
        </w:rPr>
        <w:t>o nejvíce se otevírat rodičům (vzájemné naslouchání, vstřícná a otevřená komunikace)</w:t>
      </w:r>
    </w:p>
    <w:p w14:paraId="13E954A9" w14:textId="14639C96" w:rsidR="00107A9C" w:rsidRPr="00F130D2" w:rsidRDefault="006C5936" w:rsidP="005F24CF">
      <w:pPr>
        <w:numPr>
          <w:ilvl w:val="0"/>
          <w:numId w:val="26"/>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O</w:t>
      </w:r>
      <w:r w:rsidR="00D2499E" w:rsidRPr="00F130D2">
        <w:rPr>
          <w:rFonts w:ascii="Times New Roman" w:eastAsia="Times New Roman" w:hAnsi="Times New Roman" w:cs="Times New Roman"/>
          <w:sz w:val="24"/>
          <w:szCs w:val="24"/>
        </w:rPr>
        <w:t>rganizování individuálních setkání s rodiči (jednotné působení na dítě při výchově, zjištění požadavků a očekávání rodičů od MŠ)</w:t>
      </w:r>
    </w:p>
    <w:p w14:paraId="3AEC3DD0" w14:textId="624D4623" w:rsidR="00107A9C" w:rsidRPr="00F130D2" w:rsidRDefault="006C5936" w:rsidP="005F24CF">
      <w:pPr>
        <w:numPr>
          <w:ilvl w:val="0"/>
          <w:numId w:val="26"/>
        </w:numPr>
        <w:suppressAutoHyphens/>
        <w:spacing w:after="0" w:line="240" w:lineRule="auto"/>
        <w:ind w:left="720" w:hanging="360"/>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P</w:t>
      </w:r>
      <w:r w:rsidR="00D2499E" w:rsidRPr="00F130D2">
        <w:rPr>
          <w:rFonts w:ascii="Times New Roman" w:eastAsia="Times New Roman" w:hAnsi="Times New Roman" w:cs="Times New Roman"/>
          <w:sz w:val="24"/>
          <w:szCs w:val="24"/>
        </w:rPr>
        <w:t>oskytování odborných rad při problému a nabízení literatury k dané problematice</w:t>
      </w:r>
    </w:p>
    <w:p w14:paraId="2CE0220B" w14:textId="26239D68" w:rsidR="004C2F24" w:rsidRPr="00F130D2" w:rsidRDefault="004C2F24">
      <w:pPr>
        <w:suppressAutoHyphens/>
        <w:spacing w:after="0" w:line="240" w:lineRule="auto"/>
        <w:rPr>
          <w:rFonts w:ascii="Times New Roman" w:eastAsia="Times New Roman" w:hAnsi="Times New Roman" w:cs="Times New Roman"/>
          <w:sz w:val="24"/>
          <w:szCs w:val="24"/>
        </w:rPr>
      </w:pPr>
    </w:p>
    <w:p w14:paraId="3BA0A473" w14:textId="4AFCEAE1" w:rsidR="00873911" w:rsidRPr="00F130D2" w:rsidRDefault="006C5936">
      <w:pPr>
        <w:suppressAutoHyphens/>
        <w:spacing w:after="0" w:line="240" w:lineRule="auto"/>
        <w:rPr>
          <w:rFonts w:ascii="Times New Roman" w:eastAsia="Times New Roman" w:hAnsi="Times New Roman" w:cs="Times New Roman"/>
          <w:b/>
          <w:bCs/>
          <w:sz w:val="24"/>
          <w:szCs w:val="24"/>
        </w:rPr>
      </w:pPr>
      <w:r w:rsidRPr="00F130D2">
        <w:rPr>
          <w:rFonts w:ascii="Times New Roman" w:eastAsia="Times New Roman" w:hAnsi="Times New Roman" w:cs="Times New Roman"/>
          <w:b/>
          <w:bCs/>
          <w:sz w:val="24"/>
          <w:szCs w:val="24"/>
        </w:rPr>
        <w:t>Spolupráce</w:t>
      </w:r>
    </w:p>
    <w:p w14:paraId="3A43DEE2" w14:textId="727A3269" w:rsidR="00873911" w:rsidRPr="00F130D2" w:rsidRDefault="00873911" w:rsidP="005F24CF">
      <w:pPr>
        <w:pStyle w:val="Odstavecseseznamem"/>
        <w:numPr>
          <w:ilvl w:val="0"/>
          <w:numId w:val="28"/>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bCs/>
          <w:sz w:val="24"/>
          <w:szCs w:val="24"/>
        </w:rPr>
        <w:t>ZŠ Kneslova, Řehořova</w:t>
      </w:r>
    </w:p>
    <w:p w14:paraId="1CB3E1CC" w14:textId="2E7AA204" w:rsidR="00873911" w:rsidRPr="00F130D2" w:rsidRDefault="00873911" w:rsidP="00F130D2">
      <w:pPr>
        <w:pStyle w:val="Odstavecseseznamem"/>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 xml:space="preserve"> -</w:t>
      </w:r>
      <w:r w:rsidR="00F130D2" w:rsidRPr="00F130D2">
        <w:rPr>
          <w:rFonts w:ascii="Times New Roman" w:eastAsia="Times New Roman" w:hAnsi="Times New Roman" w:cs="Times New Roman"/>
          <w:sz w:val="24"/>
          <w:szCs w:val="24"/>
        </w:rPr>
        <w:t>V</w:t>
      </w:r>
      <w:r w:rsidRPr="00F130D2">
        <w:rPr>
          <w:rFonts w:ascii="Times New Roman" w:eastAsia="Times New Roman" w:hAnsi="Times New Roman" w:cs="Times New Roman"/>
          <w:sz w:val="24"/>
          <w:szCs w:val="24"/>
        </w:rPr>
        <w:t xml:space="preserve">ytváření podmínek pro plynulý a přirozený přechod dětí do ZŠ, seznamování s prostředím ZŠ </w:t>
      </w:r>
      <w:r w:rsidR="00F130D2" w:rsidRPr="00F130D2">
        <w:rPr>
          <w:rFonts w:ascii="Times New Roman" w:eastAsia="Times New Roman" w:hAnsi="Times New Roman" w:cs="Times New Roman"/>
          <w:sz w:val="24"/>
          <w:szCs w:val="24"/>
        </w:rPr>
        <w:t>(vzájemné návštěvy)</w:t>
      </w:r>
    </w:p>
    <w:p w14:paraId="1C665B2C" w14:textId="7814682F" w:rsidR="00873911" w:rsidRPr="00F130D2" w:rsidRDefault="00873911" w:rsidP="00873911">
      <w:pPr>
        <w:pStyle w:val="Odstavecseseznamem"/>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 xml:space="preserve"> -Mikulášské nadílky </w:t>
      </w:r>
    </w:p>
    <w:p w14:paraId="764AFE31" w14:textId="77777777" w:rsidR="00873911" w:rsidRPr="00F130D2" w:rsidRDefault="00873911" w:rsidP="005F24CF">
      <w:pPr>
        <w:pStyle w:val="Odstavecseseznamem"/>
        <w:numPr>
          <w:ilvl w:val="0"/>
          <w:numId w:val="28"/>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bCs/>
          <w:sz w:val="24"/>
          <w:szCs w:val="24"/>
        </w:rPr>
        <w:t>Obec</w:t>
      </w:r>
    </w:p>
    <w:p w14:paraId="3F0DEAB0" w14:textId="2CF8AB66" w:rsidR="00873911" w:rsidRPr="00F130D2" w:rsidRDefault="00873911" w:rsidP="005F24CF">
      <w:pPr>
        <w:pStyle w:val="Odstavecseseznamem"/>
        <w:numPr>
          <w:ilvl w:val="0"/>
          <w:numId w:val="29"/>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 xml:space="preserve"> posilování kulturních a společenských tradic</w:t>
      </w:r>
      <w:r w:rsidR="00F130D2" w:rsidRPr="00F130D2">
        <w:rPr>
          <w:rFonts w:ascii="Times New Roman" w:eastAsia="Times New Roman" w:hAnsi="Times New Roman" w:cs="Times New Roman"/>
          <w:sz w:val="24"/>
          <w:szCs w:val="24"/>
        </w:rPr>
        <w:t xml:space="preserve"> (Masopust, vánoční zpívání aj.)</w:t>
      </w:r>
      <w:r w:rsidRPr="00F130D2">
        <w:rPr>
          <w:rFonts w:ascii="Times New Roman" w:eastAsia="Times New Roman" w:hAnsi="Times New Roman" w:cs="Times New Roman"/>
          <w:sz w:val="24"/>
          <w:szCs w:val="24"/>
        </w:rPr>
        <w:t xml:space="preserve"> </w:t>
      </w:r>
    </w:p>
    <w:p w14:paraId="63DC4915" w14:textId="77777777" w:rsidR="00873911" w:rsidRPr="00F130D2" w:rsidRDefault="00873911" w:rsidP="005F24CF">
      <w:pPr>
        <w:pStyle w:val="Odstavecseseznamem"/>
        <w:numPr>
          <w:ilvl w:val="0"/>
          <w:numId w:val="28"/>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bCs/>
          <w:sz w:val="24"/>
          <w:szCs w:val="24"/>
        </w:rPr>
        <w:t>ZUŠ</w:t>
      </w:r>
    </w:p>
    <w:p w14:paraId="572898C4" w14:textId="77777777" w:rsidR="00873911" w:rsidRPr="00F130D2" w:rsidRDefault="00873911" w:rsidP="005F24CF">
      <w:pPr>
        <w:pStyle w:val="Odstavecseseznamem"/>
        <w:numPr>
          <w:ilvl w:val="0"/>
          <w:numId w:val="29"/>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 xml:space="preserve">seznamování s prostředím ZUŠ vzdělávací nabídka ZUŠ pro předškolní děti </w:t>
      </w:r>
    </w:p>
    <w:p w14:paraId="0BC1D261" w14:textId="77777777" w:rsidR="00873911" w:rsidRPr="00F130D2" w:rsidRDefault="00873911" w:rsidP="0016775D">
      <w:pPr>
        <w:suppressAutoHyphens/>
        <w:spacing w:after="0" w:line="240" w:lineRule="auto"/>
        <w:ind w:left="851"/>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 xml:space="preserve">- koncerty </w:t>
      </w:r>
    </w:p>
    <w:p w14:paraId="5E640D62" w14:textId="77777777" w:rsidR="00873911" w:rsidRPr="00F130D2" w:rsidRDefault="00873911" w:rsidP="005F24CF">
      <w:pPr>
        <w:pStyle w:val="Odstavecseseznamem"/>
        <w:numPr>
          <w:ilvl w:val="0"/>
          <w:numId w:val="28"/>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bCs/>
          <w:sz w:val="24"/>
          <w:szCs w:val="24"/>
        </w:rPr>
        <w:t>Městská knihovna</w:t>
      </w:r>
      <w:r w:rsidRPr="00F130D2">
        <w:rPr>
          <w:rFonts w:ascii="Times New Roman" w:eastAsia="Times New Roman" w:hAnsi="Times New Roman" w:cs="Times New Roman"/>
          <w:sz w:val="24"/>
          <w:szCs w:val="24"/>
        </w:rPr>
        <w:t xml:space="preserve"> </w:t>
      </w:r>
    </w:p>
    <w:p w14:paraId="01C6C140" w14:textId="77777777" w:rsidR="00873911" w:rsidRPr="00F130D2" w:rsidRDefault="00873911" w:rsidP="00873911">
      <w:pPr>
        <w:pStyle w:val="Odstavecseseznamem"/>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 účast na besedách a výstavách knihovny</w:t>
      </w:r>
    </w:p>
    <w:p w14:paraId="5DAEC523" w14:textId="77777777" w:rsidR="00873911" w:rsidRPr="00F130D2" w:rsidRDefault="00873911" w:rsidP="005F24CF">
      <w:pPr>
        <w:pStyle w:val="Odstavecseseznamem"/>
        <w:numPr>
          <w:ilvl w:val="0"/>
          <w:numId w:val="29"/>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vystavování dětských prací</w:t>
      </w:r>
    </w:p>
    <w:p w14:paraId="1E979540" w14:textId="77777777" w:rsidR="00873911" w:rsidRPr="00F130D2" w:rsidRDefault="00873911" w:rsidP="005F24CF">
      <w:pPr>
        <w:pStyle w:val="Odstavecseseznamem"/>
        <w:numPr>
          <w:ilvl w:val="0"/>
          <w:numId w:val="29"/>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výpůjčka odborných a dětských knih</w:t>
      </w:r>
    </w:p>
    <w:p w14:paraId="75341A37" w14:textId="289A856A" w:rsidR="0016775D" w:rsidRPr="00F130D2" w:rsidRDefault="00873911" w:rsidP="005F24CF">
      <w:pPr>
        <w:pStyle w:val="Odstavecseseznamem"/>
        <w:numPr>
          <w:ilvl w:val="0"/>
          <w:numId w:val="28"/>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bCs/>
          <w:sz w:val="24"/>
          <w:szCs w:val="24"/>
        </w:rPr>
        <w:t xml:space="preserve">Hasiči MČ </w:t>
      </w:r>
      <w:r w:rsidR="006C5936" w:rsidRPr="00F130D2">
        <w:rPr>
          <w:rFonts w:ascii="Times New Roman" w:eastAsia="Times New Roman" w:hAnsi="Times New Roman" w:cs="Times New Roman"/>
          <w:b/>
          <w:bCs/>
          <w:sz w:val="24"/>
          <w:szCs w:val="24"/>
        </w:rPr>
        <w:t>Černovice</w:t>
      </w:r>
      <w:r w:rsidR="006C5936" w:rsidRPr="00F130D2">
        <w:rPr>
          <w:rFonts w:ascii="Times New Roman" w:eastAsia="Times New Roman" w:hAnsi="Times New Roman" w:cs="Times New Roman"/>
          <w:sz w:val="24"/>
          <w:szCs w:val="24"/>
        </w:rPr>
        <w:t xml:space="preserve"> – cvičný</w:t>
      </w:r>
      <w:r w:rsidRPr="00F130D2">
        <w:rPr>
          <w:rFonts w:ascii="Times New Roman" w:eastAsia="Times New Roman" w:hAnsi="Times New Roman" w:cs="Times New Roman"/>
          <w:sz w:val="24"/>
          <w:szCs w:val="24"/>
        </w:rPr>
        <w:t xml:space="preserve"> požární poplach, ukázka hasičského vybavení a ukázka hasičského výcviku</w:t>
      </w:r>
    </w:p>
    <w:p w14:paraId="66FDA28F" w14:textId="77777777" w:rsidR="00873911" w:rsidRPr="00F130D2" w:rsidRDefault="00873911" w:rsidP="005F24CF">
      <w:pPr>
        <w:pStyle w:val="Odstavecseseznamem"/>
        <w:numPr>
          <w:ilvl w:val="0"/>
          <w:numId w:val="28"/>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bCs/>
          <w:sz w:val="24"/>
          <w:szCs w:val="24"/>
        </w:rPr>
        <w:t>SPC</w:t>
      </w:r>
    </w:p>
    <w:p w14:paraId="6065C0E9" w14:textId="77777777" w:rsidR="00873911" w:rsidRPr="00F130D2" w:rsidRDefault="00873911" w:rsidP="005F24CF">
      <w:pPr>
        <w:pStyle w:val="Odstavecseseznamem"/>
        <w:numPr>
          <w:ilvl w:val="0"/>
          <w:numId w:val="29"/>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odborné poradenství</w:t>
      </w:r>
    </w:p>
    <w:p w14:paraId="7F346177" w14:textId="77777777" w:rsidR="00873911" w:rsidRPr="00F130D2" w:rsidRDefault="00873911" w:rsidP="005F24CF">
      <w:pPr>
        <w:pStyle w:val="Odstavecseseznamem"/>
        <w:numPr>
          <w:ilvl w:val="0"/>
          <w:numId w:val="29"/>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účast na seminářích pořádaných SPC</w:t>
      </w:r>
    </w:p>
    <w:p w14:paraId="18BBA4FD" w14:textId="7111EDF9" w:rsidR="006C5936" w:rsidRPr="00F130D2" w:rsidRDefault="00873911" w:rsidP="005F24CF">
      <w:pPr>
        <w:pStyle w:val="Odstavecseseznamem"/>
        <w:numPr>
          <w:ilvl w:val="0"/>
          <w:numId w:val="29"/>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sz w:val="24"/>
          <w:szCs w:val="24"/>
        </w:rPr>
        <w:t>výukové materiály pro děti SVP</w:t>
      </w:r>
    </w:p>
    <w:p w14:paraId="57E34BD6" w14:textId="77777777" w:rsidR="006C5936" w:rsidRPr="00F130D2" w:rsidRDefault="006C5936" w:rsidP="006C5936">
      <w:pPr>
        <w:pStyle w:val="Odstavecseseznamem"/>
        <w:suppressAutoHyphens/>
        <w:spacing w:after="0" w:line="240" w:lineRule="auto"/>
        <w:ind w:left="1211"/>
        <w:rPr>
          <w:rFonts w:ascii="Times New Roman" w:eastAsia="Times New Roman" w:hAnsi="Times New Roman" w:cs="Times New Roman"/>
          <w:sz w:val="24"/>
          <w:szCs w:val="24"/>
        </w:rPr>
      </w:pPr>
    </w:p>
    <w:p w14:paraId="42C63A4A" w14:textId="7EB5B7EA" w:rsidR="006C5936" w:rsidRPr="00F130D2" w:rsidRDefault="006C5936" w:rsidP="005F24CF">
      <w:pPr>
        <w:pStyle w:val="Odstavecseseznamem"/>
        <w:numPr>
          <w:ilvl w:val="0"/>
          <w:numId w:val="32"/>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bCs/>
          <w:sz w:val="24"/>
          <w:szCs w:val="24"/>
        </w:rPr>
        <w:t xml:space="preserve">Přírodovědná stanice </w:t>
      </w:r>
      <w:r w:rsidR="00F130D2" w:rsidRPr="00F130D2">
        <w:rPr>
          <w:rFonts w:ascii="Times New Roman" w:eastAsia="Times New Roman" w:hAnsi="Times New Roman" w:cs="Times New Roman"/>
          <w:b/>
          <w:bCs/>
          <w:sz w:val="24"/>
          <w:szCs w:val="24"/>
        </w:rPr>
        <w:t>Kame</w:t>
      </w:r>
      <w:r w:rsidR="0051153A">
        <w:rPr>
          <w:rFonts w:ascii="Times New Roman" w:eastAsia="Times New Roman" w:hAnsi="Times New Roman" w:cs="Times New Roman"/>
          <w:b/>
          <w:bCs/>
          <w:sz w:val="24"/>
          <w:szCs w:val="24"/>
        </w:rPr>
        <w:t>na</w:t>
      </w:r>
      <w:r w:rsidR="00F130D2" w:rsidRPr="00F130D2">
        <w:rPr>
          <w:rFonts w:ascii="Times New Roman" w:eastAsia="Times New Roman" w:hAnsi="Times New Roman" w:cs="Times New Roman"/>
          <w:b/>
          <w:bCs/>
          <w:sz w:val="24"/>
          <w:szCs w:val="24"/>
        </w:rPr>
        <w:t>čky</w:t>
      </w:r>
    </w:p>
    <w:p w14:paraId="17FF0BA3" w14:textId="77777777" w:rsidR="005D60B3" w:rsidRPr="005D60B3" w:rsidRDefault="00F130D2" w:rsidP="005F24CF">
      <w:pPr>
        <w:pStyle w:val="Odstavecseseznamem"/>
        <w:numPr>
          <w:ilvl w:val="0"/>
          <w:numId w:val="32"/>
        </w:numPr>
        <w:suppressAutoHyphens/>
        <w:spacing w:after="0" w:line="240" w:lineRule="auto"/>
        <w:rPr>
          <w:rFonts w:ascii="Times New Roman" w:eastAsia="Times New Roman" w:hAnsi="Times New Roman" w:cs="Times New Roman"/>
          <w:sz w:val="24"/>
          <w:szCs w:val="24"/>
        </w:rPr>
      </w:pPr>
      <w:r w:rsidRPr="00F130D2">
        <w:rPr>
          <w:rFonts w:ascii="Times New Roman" w:eastAsia="Times New Roman" w:hAnsi="Times New Roman" w:cs="Times New Roman"/>
          <w:b/>
          <w:bCs/>
          <w:sz w:val="24"/>
          <w:szCs w:val="24"/>
        </w:rPr>
        <w:t>Senior centrum Kociánka – vánoční zívání</w:t>
      </w:r>
    </w:p>
    <w:p w14:paraId="6FEEC87E" w14:textId="65AF7A98" w:rsidR="006C5936" w:rsidRPr="005D60B3" w:rsidRDefault="0016775D" w:rsidP="005F24CF">
      <w:pPr>
        <w:pStyle w:val="Odstavecseseznamem"/>
        <w:numPr>
          <w:ilvl w:val="0"/>
          <w:numId w:val="32"/>
        </w:numPr>
        <w:suppressAutoHyphens/>
        <w:spacing w:after="0" w:line="240" w:lineRule="auto"/>
        <w:rPr>
          <w:rFonts w:ascii="Times New Roman" w:eastAsia="Times New Roman" w:hAnsi="Times New Roman" w:cs="Times New Roman"/>
          <w:sz w:val="24"/>
          <w:szCs w:val="24"/>
        </w:rPr>
      </w:pPr>
      <w:r w:rsidRPr="005D60B3">
        <w:rPr>
          <w:rFonts w:ascii="Times New Roman" w:eastAsia="Times New Roman" w:hAnsi="Times New Roman" w:cs="Times New Roman"/>
          <w:b/>
          <w:bCs/>
          <w:sz w:val="24"/>
          <w:szCs w:val="24"/>
        </w:rPr>
        <w:t>V pyžámku</w:t>
      </w:r>
      <w:r w:rsidRPr="005D60B3">
        <w:rPr>
          <w:rFonts w:ascii="Times New Roman" w:eastAsia="Times New Roman" w:hAnsi="Times New Roman" w:cs="Times New Roman"/>
          <w:sz w:val="24"/>
          <w:szCs w:val="24"/>
        </w:rPr>
        <w:t>, umělecká, literární a výtvarná soutěž pro mateřské školy</w:t>
      </w:r>
    </w:p>
    <w:p w14:paraId="10CF6181" w14:textId="54876892" w:rsidR="006C5936" w:rsidRPr="00F130D2" w:rsidRDefault="006C5936" w:rsidP="0016775D">
      <w:pPr>
        <w:pStyle w:val="Odstavecseseznamem"/>
        <w:suppressAutoHyphens/>
        <w:spacing w:after="0" w:line="240" w:lineRule="auto"/>
        <w:rPr>
          <w:rFonts w:ascii="Times New Roman" w:eastAsia="Times New Roman" w:hAnsi="Times New Roman" w:cs="Times New Roman"/>
          <w:sz w:val="24"/>
          <w:szCs w:val="24"/>
        </w:rPr>
      </w:pPr>
    </w:p>
    <w:p w14:paraId="69C38FD7" w14:textId="0E720D0A" w:rsidR="0016775D" w:rsidRDefault="0016775D" w:rsidP="0016775D">
      <w:pPr>
        <w:pStyle w:val="Odstavecseseznamem"/>
        <w:suppressAutoHyphens/>
        <w:spacing w:after="0" w:line="240" w:lineRule="auto"/>
        <w:rPr>
          <w:rFonts w:ascii="Times New Roman" w:eastAsia="Times New Roman" w:hAnsi="Times New Roman" w:cs="Times New Roman"/>
          <w:sz w:val="24"/>
        </w:rPr>
      </w:pPr>
    </w:p>
    <w:p w14:paraId="486AFB9E" w14:textId="4B43C513" w:rsidR="0016775D" w:rsidRDefault="0016775D" w:rsidP="0016775D">
      <w:pPr>
        <w:pStyle w:val="Odstavecseseznamem"/>
        <w:suppressAutoHyphens/>
        <w:spacing w:after="0" w:line="240" w:lineRule="auto"/>
        <w:rPr>
          <w:rFonts w:ascii="Times New Roman" w:eastAsia="Times New Roman" w:hAnsi="Times New Roman" w:cs="Times New Roman"/>
          <w:sz w:val="24"/>
        </w:rPr>
      </w:pPr>
    </w:p>
    <w:p w14:paraId="01EC3A3B" w14:textId="5E82921E" w:rsidR="0016775D" w:rsidRDefault="0016775D" w:rsidP="0016775D">
      <w:pPr>
        <w:pStyle w:val="Odstavecseseznamem"/>
        <w:suppressAutoHyphens/>
        <w:spacing w:after="0" w:line="240" w:lineRule="auto"/>
        <w:rPr>
          <w:rFonts w:ascii="Times New Roman" w:eastAsia="Times New Roman" w:hAnsi="Times New Roman" w:cs="Times New Roman"/>
          <w:sz w:val="24"/>
        </w:rPr>
      </w:pPr>
    </w:p>
    <w:p w14:paraId="7BE19F54" w14:textId="3BBE6E4B" w:rsidR="0016775D" w:rsidRDefault="0016775D" w:rsidP="005F24CF">
      <w:pPr>
        <w:suppressAutoHyphens/>
        <w:spacing w:after="0" w:line="240" w:lineRule="auto"/>
        <w:rPr>
          <w:rFonts w:ascii="Times New Roman" w:eastAsia="Times New Roman" w:hAnsi="Times New Roman" w:cs="Times New Roman"/>
          <w:sz w:val="24"/>
        </w:rPr>
      </w:pPr>
    </w:p>
    <w:p w14:paraId="139A19E7" w14:textId="77777777" w:rsidR="005F24CF" w:rsidRPr="005F24CF" w:rsidRDefault="005F24CF" w:rsidP="005F24CF">
      <w:pPr>
        <w:suppressAutoHyphens/>
        <w:spacing w:after="0" w:line="240" w:lineRule="auto"/>
        <w:rPr>
          <w:rFonts w:ascii="Times New Roman" w:eastAsia="Times New Roman" w:hAnsi="Times New Roman" w:cs="Times New Roman"/>
          <w:sz w:val="24"/>
        </w:rPr>
      </w:pPr>
    </w:p>
    <w:p w14:paraId="5C88C20C" w14:textId="368E6BEE" w:rsidR="00107A9C" w:rsidRPr="006C5936" w:rsidRDefault="00D2499E" w:rsidP="005F24CF">
      <w:pPr>
        <w:pStyle w:val="Odstavecseseznamem"/>
        <w:numPr>
          <w:ilvl w:val="0"/>
          <w:numId w:val="30"/>
        </w:numPr>
        <w:suppressAutoHyphens/>
        <w:spacing w:after="0" w:line="240" w:lineRule="auto"/>
        <w:rPr>
          <w:rFonts w:ascii="Times New Roman" w:eastAsia="Times New Roman" w:hAnsi="Times New Roman" w:cs="Times New Roman"/>
          <w:sz w:val="24"/>
        </w:rPr>
      </w:pPr>
      <w:r w:rsidRPr="006C5936">
        <w:rPr>
          <w:rFonts w:ascii="Times New Roman" w:eastAsia="Times New Roman" w:hAnsi="Times New Roman" w:cs="Times New Roman"/>
          <w:b/>
          <w:sz w:val="36"/>
        </w:rPr>
        <w:lastRenderedPageBreak/>
        <w:t>Evaluace, Portfolio dítěte – hodnocení dětí</w:t>
      </w:r>
    </w:p>
    <w:p w14:paraId="43C4D468" w14:textId="77777777" w:rsidR="00107A9C" w:rsidRDefault="00107A9C">
      <w:pPr>
        <w:rPr>
          <w:rFonts w:ascii="Times New Roman" w:eastAsia="Times New Roman" w:hAnsi="Times New Roman" w:cs="Times New Roman"/>
          <w:b/>
          <w:sz w:val="28"/>
        </w:rPr>
      </w:pPr>
    </w:p>
    <w:p w14:paraId="71156887" w14:textId="77777777" w:rsidR="00107A9C" w:rsidRPr="0051153A" w:rsidRDefault="00D2499E">
      <w:pPr>
        <w:rPr>
          <w:rFonts w:ascii="Times New Roman" w:eastAsia="Times New Roman" w:hAnsi="Times New Roman" w:cs="Times New Roman"/>
          <w:b/>
          <w:sz w:val="24"/>
          <w:szCs w:val="24"/>
        </w:rPr>
      </w:pPr>
      <w:r w:rsidRPr="0051153A">
        <w:rPr>
          <w:rFonts w:ascii="Times New Roman" w:eastAsia="Times New Roman" w:hAnsi="Times New Roman" w:cs="Times New Roman"/>
          <w:b/>
          <w:sz w:val="24"/>
          <w:szCs w:val="24"/>
        </w:rPr>
        <w:t>Cílem pedagogické diagnostiky je vytvořit systém, který umožní:</w:t>
      </w:r>
    </w:p>
    <w:p w14:paraId="5D57FF93" w14:textId="77777777" w:rsidR="00107A9C" w:rsidRPr="0051153A" w:rsidRDefault="00D2499E" w:rsidP="005F24CF">
      <w:pPr>
        <w:numPr>
          <w:ilvl w:val="0"/>
          <w:numId w:val="27"/>
        </w:numPr>
        <w:ind w:left="720" w:hanging="360"/>
        <w:rPr>
          <w:rFonts w:ascii="Times New Roman" w:eastAsia="Times New Roman" w:hAnsi="Times New Roman" w:cs="Times New Roman"/>
          <w:sz w:val="24"/>
          <w:szCs w:val="24"/>
        </w:rPr>
      </w:pPr>
      <w:r w:rsidRPr="0051153A">
        <w:rPr>
          <w:rFonts w:ascii="Times New Roman" w:eastAsia="Times New Roman" w:hAnsi="Times New Roman" w:cs="Times New Roman"/>
          <w:sz w:val="24"/>
          <w:szCs w:val="24"/>
        </w:rPr>
        <w:t>dítě poznat, vycházet z toho, jaké je, jaké jsou jeho možnosti, schopnosti, dovednosti, co již umí a zná</w:t>
      </w:r>
    </w:p>
    <w:p w14:paraId="13F4800C" w14:textId="77777777" w:rsidR="00107A9C" w:rsidRPr="0051153A" w:rsidRDefault="00D2499E" w:rsidP="005F24CF">
      <w:pPr>
        <w:numPr>
          <w:ilvl w:val="0"/>
          <w:numId w:val="27"/>
        </w:numPr>
        <w:ind w:left="720" w:hanging="360"/>
        <w:rPr>
          <w:rFonts w:ascii="Times New Roman" w:eastAsia="Times New Roman" w:hAnsi="Times New Roman" w:cs="Times New Roman"/>
          <w:sz w:val="24"/>
          <w:szCs w:val="24"/>
        </w:rPr>
      </w:pPr>
      <w:r w:rsidRPr="0051153A">
        <w:rPr>
          <w:rFonts w:ascii="Times New Roman" w:eastAsia="Times New Roman" w:hAnsi="Times New Roman" w:cs="Times New Roman"/>
          <w:sz w:val="24"/>
          <w:szCs w:val="24"/>
        </w:rPr>
        <w:t>identifikovat jeho silné i slabé stránky;</w:t>
      </w:r>
    </w:p>
    <w:p w14:paraId="25E11770" w14:textId="77777777" w:rsidR="00107A9C" w:rsidRPr="0051153A" w:rsidRDefault="00D2499E" w:rsidP="005F24CF">
      <w:pPr>
        <w:numPr>
          <w:ilvl w:val="0"/>
          <w:numId w:val="27"/>
        </w:numPr>
        <w:ind w:left="720" w:hanging="360"/>
        <w:rPr>
          <w:rFonts w:ascii="Times New Roman" w:eastAsia="Times New Roman" w:hAnsi="Times New Roman" w:cs="Times New Roman"/>
          <w:sz w:val="24"/>
          <w:szCs w:val="24"/>
        </w:rPr>
      </w:pPr>
      <w:r w:rsidRPr="0051153A">
        <w:rPr>
          <w:rFonts w:ascii="Times New Roman" w:eastAsia="Times New Roman" w:hAnsi="Times New Roman" w:cs="Times New Roman"/>
          <w:sz w:val="24"/>
          <w:szCs w:val="24"/>
        </w:rPr>
        <w:t>stanovit si výchozí bod společné cesty, míru a přiměřenost podnětů;</w:t>
      </w:r>
    </w:p>
    <w:p w14:paraId="4FBA1AA7" w14:textId="134AEAE8" w:rsidR="00107A9C" w:rsidRPr="00A358F8" w:rsidRDefault="00D2499E" w:rsidP="00A358F8">
      <w:pPr>
        <w:numPr>
          <w:ilvl w:val="0"/>
          <w:numId w:val="27"/>
        </w:numPr>
        <w:ind w:left="720" w:hanging="360"/>
        <w:rPr>
          <w:rFonts w:ascii="Times New Roman" w:eastAsia="Times New Roman" w:hAnsi="Times New Roman" w:cs="Times New Roman"/>
          <w:sz w:val="24"/>
          <w:szCs w:val="24"/>
        </w:rPr>
      </w:pPr>
      <w:r w:rsidRPr="0051153A">
        <w:rPr>
          <w:rFonts w:ascii="Times New Roman" w:eastAsia="Times New Roman" w:hAnsi="Times New Roman" w:cs="Times New Roman"/>
          <w:sz w:val="24"/>
          <w:szCs w:val="24"/>
        </w:rPr>
        <w:t>průběžně podporovat a vyhodnocovat přijímání podnětů, postupů, které dítěti pomáhají</w:t>
      </w:r>
      <w:r w:rsidR="00A358F8">
        <w:rPr>
          <w:rFonts w:ascii="Times New Roman" w:eastAsia="Times New Roman" w:hAnsi="Times New Roman" w:cs="Times New Roman"/>
          <w:sz w:val="24"/>
          <w:szCs w:val="24"/>
        </w:rPr>
        <w:t xml:space="preserve"> </w:t>
      </w:r>
      <w:r w:rsidRPr="00A358F8">
        <w:rPr>
          <w:rFonts w:ascii="Times New Roman" w:eastAsia="Times New Roman" w:hAnsi="Times New Roman" w:cs="Times New Roman"/>
          <w:sz w:val="24"/>
          <w:szCs w:val="24"/>
        </w:rPr>
        <w:t>v procesu učení a vedou k pozitivní změně;</w:t>
      </w:r>
    </w:p>
    <w:p w14:paraId="01A6BEB1" w14:textId="20D07B5F" w:rsidR="00107A9C" w:rsidRDefault="00D2499E" w:rsidP="005F24CF">
      <w:pPr>
        <w:numPr>
          <w:ilvl w:val="0"/>
          <w:numId w:val="27"/>
        </w:numPr>
        <w:ind w:left="720" w:hanging="360"/>
        <w:rPr>
          <w:rFonts w:ascii="Times New Roman" w:eastAsia="Times New Roman" w:hAnsi="Times New Roman" w:cs="Times New Roman"/>
          <w:sz w:val="24"/>
          <w:szCs w:val="24"/>
        </w:rPr>
      </w:pPr>
      <w:r w:rsidRPr="0051153A">
        <w:rPr>
          <w:rFonts w:ascii="Times New Roman" w:eastAsia="Times New Roman" w:hAnsi="Times New Roman" w:cs="Times New Roman"/>
          <w:sz w:val="24"/>
          <w:szCs w:val="24"/>
        </w:rPr>
        <w:t>stanovovat krátkodobé i dlouhodobější cíle.</w:t>
      </w:r>
    </w:p>
    <w:p w14:paraId="7919B2C4" w14:textId="77777777" w:rsidR="0051153A" w:rsidRPr="0051153A" w:rsidRDefault="0051153A" w:rsidP="0051153A">
      <w:pPr>
        <w:ind w:left="720"/>
        <w:rPr>
          <w:rFonts w:ascii="Times New Roman" w:eastAsia="Times New Roman" w:hAnsi="Times New Roman" w:cs="Times New Roman"/>
          <w:sz w:val="24"/>
          <w:szCs w:val="24"/>
        </w:rPr>
      </w:pPr>
    </w:p>
    <w:p w14:paraId="56BA9684" w14:textId="4F7DCAEC" w:rsidR="003F1300" w:rsidRPr="0051153A" w:rsidRDefault="00D2499E">
      <w:pPr>
        <w:rPr>
          <w:rFonts w:ascii="Times New Roman" w:eastAsia="Times New Roman" w:hAnsi="Times New Roman" w:cs="Times New Roman"/>
          <w:b/>
          <w:sz w:val="24"/>
          <w:szCs w:val="24"/>
        </w:rPr>
      </w:pPr>
      <w:r w:rsidRPr="0051153A">
        <w:rPr>
          <w:rFonts w:ascii="Times New Roman" w:eastAsia="Times New Roman" w:hAnsi="Times New Roman" w:cs="Times New Roman"/>
          <w:b/>
          <w:sz w:val="24"/>
          <w:szCs w:val="24"/>
        </w:rPr>
        <w:t xml:space="preserve">Portfolio obsahuje: </w:t>
      </w:r>
    </w:p>
    <w:p w14:paraId="74EE4B03" w14:textId="0BFAA244" w:rsidR="00107A9C" w:rsidRPr="0051153A" w:rsidRDefault="0051153A" w:rsidP="0051153A">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Portfolio dítěte – </w:t>
      </w:r>
      <w:r w:rsidRPr="005D60B3">
        <w:rPr>
          <w:rFonts w:ascii="Times New Roman" w:eastAsia="Times New Roman" w:hAnsi="Times New Roman" w:cs="Times New Roman"/>
          <w:bCs/>
          <w:sz w:val="24"/>
          <w:szCs w:val="24"/>
        </w:rPr>
        <w:t>záznamy</w:t>
      </w:r>
      <w:r w:rsidR="00083C25" w:rsidRPr="005D60B3">
        <w:rPr>
          <w:rFonts w:ascii="Times New Roman" w:eastAsia="Times New Roman" w:hAnsi="Times New Roman" w:cs="Times New Roman"/>
          <w:bCs/>
          <w:sz w:val="24"/>
          <w:szCs w:val="24"/>
        </w:rPr>
        <w:t xml:space="preserve"> dětské</w:t>
      </w:r>
      <w:r w:rsidR="00083C25" w:rsidRPr="0051153A">
        <w:rPr>
          <w:rFonts w:ascii="Times New Roman" w:eastAsia="Times New Roman" w:hAnsi="Times New Roman" w:cs="Times New Roman"/>
          <w:bCs/>
          <w:sz w:val="24"/>
          <w:szCs w:val="24"/>
        </w:rPr>
        <w:t xml:space="preserve"> práce během roku</w:t>
      </w:r>
      <w:r w:rsidRPr="0051153A">
        <w:rPr>
          <w:rFonts w:ascii="Times New Roman" w:eastAsia="Times New Roman" w:hAnsi="Times New Roman" w:cs="Times New Roman"/>
          <w:bCs/>
          <w:sz w:val="24"/>
          <w:szCs w:val="24"/>
        </w:rPr>
        <w:t xml:space="preserve"> dle obsahu TVP</w:t>
      </w:r>
      <w:r w:rsidR="003F1300" w:rsidRPr="0051153A">
        <w:rPr>
          <w:rFonts w:ascii="Times New Roman" w:eastAsia="Times New Roman" w:hAnsi="Times New Roman" w:cs="Times New Roman"/>
          <w:bCs/>
          <w:sz w:val="24"/>
          <w:szCs w:val="24"/>
        </w:rPr>
        <w:t>, kter</w:t>
      </w:r>
      <w:r>
        <w:rPr>
          <w:rFonts w:ascii="Times New Roman" w:eastAsia="Times New Roman" w:hAnsi="Times New Roman" w:cs="Times New Roman"/>
          <w:bCs/>
          <w:sz w:val="24"/>
          <w:szCs w:val="24"/>
        </w:rPr>
        <w:t>é</w:t>
      </w:r>
      <w:r w:rsidR="003F1300" w:rsidRPr="0051153A">
        <w:rPr>
          <w:rFonts w:ascii="Times New Roman" w:eastAsia="Times New Roman" w:hAnsi="Times New Roman" w:cs="Times New Roman"/>
          <w:bCs/>
          <w:sz w:val="24"/>
          <w:szCs w:val="24"/>
        </w:rPr>
        <w:t xml:space="preserve"> poukazují na jeho silné a slabé stránky</w:t>
      </w:r>
      <w:r>
        <w:rPr>
          <w:rFonts w:ascii="Times New Roman" w:eastAsia="Times New Roman" w:hAnsi="Times New Roman" w:cs="Times New Roman"/>
          <w:bCs/>
          <w:sz w:val="24"/>
          <w:szCs w:val="24"/>
        </w:rPr>
        <w:t xml:space="preserve"> a na jeho vzdělávací pokroky. </w:t>
      </w:r>
      <w:r w:rsidR="00083C25" w:rsidRPr="0051153A">
        <w:rPr>
          <w:rFonts w:ascii="Times New Roman" w:eastAsia="Times New Roman" w:hAnsi="Times New Roman" w:cs="Times New Roman"/>
          <w:bCs/>
          <w:sz w:val="24"/>
          <w:szCs w:val="24"/>
        </w:rPr>
        <w:t xml:space="preserve"> Dítě a </w:t>
      </w:r>
      <w:r w:rsidR="00D2499E" w:rsidRPr="0051153A">
        <w:rPr>
          <w:rFonts w:ascii="Times New Roman" w:eastAsia="Times New Roman" w:hAnsi="Times New Roman" w:cs="Times New Roman"/>
          <w:bCs/>
          <w:sz w:val="24"/>
          <w:szCs w:val="24"/>
        </w:rPr>
        <w:t xml:space="preserve">rodiče mají přístup do portfolia </w:t>
      </w:r>
      <w:r>
        <w:rPr>
          <w:rFonts w:ascii="Times New Roman" w:eastAsia="Times New Roman" w:hAnsi="Times New Roman" w:cs="Times New Roman"/>
          <w:bCs/>
          <w:sz w:val="24"/>
          <w:szCs w:val="24"/>
        </w:rPr>
        <w:t xml:space="preserve">během celého roku. Dítě s portfoliem pracuje a vnímá ho jako součást jeho osobnosti. </w:t>
      </w:r>
      <w:r w:rsidR="005D60B3">
        <w:rPr>
          <w:rFonts w:ascii="Times New Roman" w:eastAsia="Times New Roman" w:hAnsi="Times New Roman" w:cs="Times New Roman"/>
          <w:bCs/>
          <w:sz w:val="24"/>
          <w:szCs w:val="24"/>
        </w:rPr>
        <w:t xml:space="preserve">Portfolio je založeno při nástupu do MŠ a dítě si ho vede po celou docházku. </w:t>
      </w:r>
    </w:p>
    <w:p w14:paraId="1F4DC9EE" w14:textId="5E8B49CF" w:rsidR="0051153A" w:rsidRDefault="0051153A" w:rsidP="0051153A">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Portfolio dítěte pro potřeby pedagoga – </w:t>
      </w:r>
      <w:r w:rsidR="003F1300" w:rsidRPr="0051153A">
        <w:rPr>
          <w:rFonts w:ascii="Times New Roman" w:eastAsia="Times New Roman" w:hAnsi="Times New Roman" w:cs="Times New Roman"/>
          <w:bCs/>
          <w:sz w:val="24"/>
          <w:szCs w:val="24"/>
        </w:rPr>
        <w:t>záznamy</w:t>
      </w:r>
      <w:r>
        <w:rPr>
          <w:rFonts w:ascii="Times New Roman" w:eastAsia="Times New Roman" w:hAnsi="Times New Roman" w:cs="Times New Roman"/>
          <w:bCs/>
          <w:sz w:val="24"/>
          <w:szCs w:val="24"/>
        </w:rPr>
        <w:t xml:space="preserve"> důležité pro další plánování vzdělávacích činnosti. Pro potřeby třídní učitelky a logopedky. Portfolio obsahuje: </w:t>
      </w:r>
    </w:p>
    <w:p w14:paraId="63BFE142" w14:textId="77777777" w:rsidR="005D60B3" w:rsidRPr="005F24CF" w:rsidRDefault="0051153A" w:rsidP="005F24CF">
      <w:pPr>
        <w:pStyle w:val="Odstavecseseznamem"/>
        <w:numPr>
          <w:ilvl w:val="0"/>
          <w:numId w:val="33"/>
        </w:numPr>
        <w:rPr>
          <w:rFonts w:ascii="Times New Roman" w:eastAsia="Times New Roman" w:hAnsi="Times New Roman" w:cs="Times New Roman"/>
          <w:bCs/>
          <w:sz w:val="24"/>
          <w:szCs w:val="24"/>
        </w:rPr>
      </w:pPr>
      <w:r w:rsidRPr="005F24CF">
        <w:rPr>
          <w:rFonts w:ascii="Times New Roman" w:eastAsia="Times New Roman" w:hAnsi="Times New Roman" w:cs="Times New Roman"/>
          <w:bCs/>
          <w:sz w:val="24"/>
          <w:szCs w:val="24"/>
        </w:rPr>
        <w:t xml:space="preserve">Vstupní diagnostika – rodinná, osobní anamnéza (vstupní dotazník, předadaptační pozorování, adaptační období, projevy ve skupině, komunikace mezi vrstevníky, s dospělým…) </w:t>
      </w:r>
    </w:p>
    <w:p w14:paraId="55807670" w14:textId="77777777" w:rsidR="005F24CF" w:rsidRPr="005F24CF" w:rsidRDefault="005D60B3" w:rsidP="005F24CF">
      <w:pPr>
        <w:pStyle w:val="Odstavecseseznamem"/>
        <w:numPr>
          <w:ilvl w:val="0"/>
          <w:numId w:val="33"/>
        </w:numPr>
        <w:rPr>
          <w:rFonts w:ascii="Times New Roman" w:eastAsia="Times New Roman" w:hAnsi="Times New Roman" w:cs="Times New Roman"/>
          <w:bCs/>
          <w:sz w:val="24"/>
          <w:szCs w:val="24"/>
        </w:rPr>
      </w:pPr>
      <w:r w:rsidRPr="005F24CF">
        <w:rPr>
          <w:rFonts w:ascii="Times New Roman" w:eastAsia="Times New Roman" w:hAnsi="Times New Roman" w:cs="Times New Roman"/>
          <w:bCs/>
          <w:sz w:val="24"/>
          <w:szCs w:val="24"/>
        </w:rPr>
        <w:t xml:space="preserve">Předání </w:t>
      </w:r>
      <w:r w:rsidR="005F24CF" w:rsidRPr="005F24CF">
        <w:rPr>
          <w:rFonts w:ascii="Times New Roman" w:eastAsia="Times New Roman" w:hAnsi="Times New Roman" w:cs="Times New Roman"/>
          <w:bCs/>
          <w:sz w:val="24"/>
          <w:szCs w:val="24"/>
        </w:rPr>
        <w:t>diagnostiky – diagnostika</w:t>
      </w:r>
      <w:r w:rsidRPr="005F24CF">
        <w:rPr>
          <w:rFonts w:ascii="Times New Roman" w:eastAsia="Times New Roman" w:hAnsi="Times New Roman" w:cs="Times New Roman"/>
          <w:bCs/>
          <w:sz w:val="24"/>
          <w:szCs w:val="24"/>
        </w:rPr>
        <w:t xml:space="preserve"> dítěte předcházejícího roku je předána písemnou formou i formou konzultace předávajícího pedagoga a dále jsou do diagnostiky doplňovány postřehy o dítěti. </w:t>
      </w:r>
    </w:p>
    <w:p w14:paraId="4E9EF1CF" w14:textId="77777777" w:rsidR="005F24CF" w:rsidRPr="005F24CF" w:rsidRDefault="0051153A" w:rsidP="005F24CF">
      <w:pPr>
        <w:pStyle w:val="Odstavecseseznamem"/>
        <w:numPr>
          <w:ilvl w:val="0"/>
          <w:numId w:val="33"/>
        </w:numPr>
        <w:rPr>
          <w:rFonts w:ascii="Times New Roman" w:eastAsia="Times New Roman" w:hAnsi="Times New Roman" w:cs="Times New Roman"/>
          <w:bCs/>
          <w:sz w:val="24"/>
          <w:szCs w:val="24"/>
        </w:rPr>
      </w:pPr>
      <w:r w:rsidRPr="005F24CF">
        <w:rPr>
          <w:rFonts w:ascii="Times New Roman" w:eastAsia="Times New Roman" w:hAnsi="Times New Roman" w:cs="Times New Roman"/>
          <w:bCs/>
          <w:sz w:val="24"/>
          <w:szCs w:val="24"/>
        </w:rPr>
        <w:t>Diagnostické údaje</w:t>
      </w:r>
      <w:r w:rsidR="005D60B3" w:rsidRPr="005F24CF">
        <w:rPr>
          <w:rFonts w:ascii="Times New Roman" w:eastAsia="Times New Roman" w:hAnsi="Times New Roman" w:cs="Times New Roman"/>
          <w:bCs/>
          <w:sz w:val="24"/>
          <w:szCs w:val="24"/>
          <w:u w:val="single"/>
        </w:rPr>
        <w:t>,</w:t>
      </w:r>
      <w:r w:rsidR="005D60B3" w:rsidRPr="005F24CF">
        <w:rPr>
          <w:rFonts w:ascii="Times New Roman" w:eastAsia="Times New Roman" w:hAnsi="Times New Roman" w:cs="Times New Roman"/>
          <w:bCs/>
          <w:sz w:val="24"/>
          <w:szCs w:val="24"/>
        </w:rPr>
        <w:t xml:space="preserve"> </w:t>
      </w:r>
      <w:r w:rsidR="005F24CF" w:rsidRPr="005F24CF">
        <w:rPr>
          <w:rFonts w:ascii="Times New Roman" w:eastAsia="Times New Roman" w:hAnsi="Times New Roman" w:cs="Times New Roman"/>
          <w:bCs/>
          <w:sz w:val="24"/>
          <w:szCs w:val="24"/>
        </w:rPr>
        <w:t xml:space="preserve">průběžné </w:t>
      </w:r>
      <w:r w:rsidR="005D60B3" w:rsidRPr="005F24CF">
        <w:rPr>
          <w:rFonts w:ascii="Times New Roman" w:eastAsia="Times New Roman" w:hAnsi="Times New Roman" w:cs="Times New Roman"/>
          <w:bCs/>
          <w:sz w:val="24"/>
          <w:szCs w:val="24"/>
        </w:rPr>
        <w:t>hodnocení</w:t>
      </w:r>
      <w:r w:rsidR="005F24CF" w:rsidRPr="005F24CF">
        <w:rPr>
          <w:rFonts w:ascii="Times New Roman" w:eastAsia="Times New Roman" w:hAnsi="Times New Roman" w:cs="Times New Roman"/>
          <w:bCs/>
          <w:sz w:val="24"/>
          <w:szCs w:val="24"/>
        </w:rPr>
        <w:t>, p</w:t>
      </w:r>
      <w:r w:rsidR="005D60B3" w:rsidRPr="005F24CF">
        <w:rPr>
          <w:rFonts w:ascii="Times New Roman" w:eastAsia="Times New Roman" w:hAnsi="Times New Roman" w:cs="Times New Roman"/>
          <w:bCs/>
          <w:sz w:val="24"/>
          <w:szCs w:val="24"/>
        </w:rPr>
        <w:t>oznámky třídní učitelky a širší záměry k dalšímu vzdělávání.</w:t>
      </w:r>
      <w:r w:rsidR="005F24CF" w:rsidRPr="005F24CF">
        <w:rPr>
          <w:rFonts w:ascii="Times New Roman" w:eastAsia="Times New Roman" w:hAnsi="Times New Roman" w:cs="Times New Roman"/>
          <w:bCs/>
          <w:sz w:val="24"/>
          <w:szCs w:val="24"/>
        </w:rPr>
        <w:t xml:space="preserve"> </w:t>
      </w:r>
      <w:r w:rsidR="005F24CF" w:rsidRPr="005F24CF">
        <w:rPr>
          <w:rFonts w:ascii="Times New Roman" w:eastAsia="Times New Roman" w:hAnsi="Times New Roman" w:cs="Times New Roman"/>
          <w:bCs/>
          <w:sz w:val="20"/>
          <w:szCs w:val="20"/>
        </w:rPr>
        <w:t>(Diagnostik Bednářová, Šmardová)</w:t>
      </w:r>
    </w:p>
    <w:p w14:paraId="76E858FD" w14:textId="77777777" w:rsidR="005F24CF" w:rsidRDefault="0016775D" w:rsidP="005F24CF">
      <w:pPr>
        <w:pStyle w:val="Odstavecseseznamem"/>
        <w:numPr>
          <w:ilvl w:val="0"/>
          <w:numId w:val="33"/>
        </w:numPr>
        <w:rPr>
          <w:rFonts w:ascii="Times New Roman" w:eastAsia="Times New Roman" w:hAnsi="Times New Roman" w:cs="Times New Roman"/>
          <w:bCs/>
          <w:sz w:val="24"/>
          <w:szCs w:val="24"/>
        </w:rPr>
      </w:pPr>
      <w:r w:rsidRPr="005F24CF">
        <w:rPr>
          <w:rFonts w:ascii="Times New Roman" w:eastAsia="Times New Roman" w:hAnsi="Times New Roman" w:cs="Times New Roman"/>
          <w:bCs/>
          <w:sz w:val="24"/>
          <w:szCs w:val="24"/>
        </w:rPr>
        <w:t>Zpráva a doporučení z vyšetření SPC</w:t>
      </w:r>
      <w:r w:rsidR="003F1300" w:rsidRPr="005F24CF">
        <w:rPr>
          <w:rFonts w:ascii="Times New Roman" w:eastAsia="Times New Roman" w:hAnsi="Times New Roman" w:cs="Times New Roman"/>
          <w:bCs/>
          <w:sz w:val="24"/>
          <w:szCs w:val="24"/>
        </w:rPr>
        <w:t xml:space="preserve"> a další dokument</w:t>
      </w:r>
      <w:r w:rsidR="0051153A" w:rsidRPr="005F24CF">
        <w:rPr>
          <w:rFonts w:ascii="Times New Roman" w:eastAsia="Times New Roman" w:hAnsi="Times New Roman" w:cs="Times New Roman"/>
          <w:bCs/>
          <w:sz w:val="24"/>
          <w:szCs w:val="24"/>
        </w:rPr>
        <w:t>y</w:t>
      </w:r>
      <w:r w:rsidR="005F24CF">
        <w:rPr>
          <w:rFonts w:ascii="Times New Roman" w:eastAsia="Times New Roman" w:hAnsi="Times New Roman" w:cs="Times New Roman"/>
          <w:bCs/>
          <w:sz w:val="24"/>
          <w:szCs w:val="24"/>
        </w:rPr>
        <w:t>.</w:t>
      </w:r>
    </w:p>
    <w:p w14:paraId="1C90ED93" w14:textId="750FB6E5" w:rsidR="0051153A" w:rsidRPr="005F24CF" w:rsidRDefault="005F24CF" w:rsidP="005F24CF">
      <w:pPr>
        <w:pStyle w:val="Odstavecseseznamem"/>
        <w:numPr>
          <w:ilvl w:val="0"/>
          <w:numId w:val="33"/>
        </w:numPr>
        <w:rPr>
          <w:rFonts w:ascii="Times New Roman" w:eastAsia="Times New Roman" w:hAnsi="Times New Roman" w:cs="Times New Roman"/>
          <w:bCs/>
          <w:sz w:val="24"/>
          <w:szCs w:val="24"/>
        </w:rPr>
      </w:pPr>
      <w:r w:rsidRPr="005F24CF">
        <w:rPr>
          <w:rFonts w:ascii="Times New Roman" w:eastAsia="Times New Roman" w:hAnsi="Times New Roman" w:cs="Times New Roman"/>
          <w:bCs/>
          <w:sz w:val="24"/>
          <w:szCs w:val="24"/>
        </w:rPr>
        <w:t xml:space="preserve"> </w:t>
      </w:r>
      <w:r w:rsidRPr="0051153A">
        <w:rPr>
          <w:rFonts w:ascii="Times New Roman" w:eastAsia="Times New Roman" w:hAnsi="Times New Roman" w:cs="Times New Roman"/>
          <w:bCs/>
          <w:sz w:val="24"/>
          <w:szCs w:val="24"/>
        </w:rPr>
        <w:t>Literatura, která vypomáhá k dalšímu vzdělávání</w:t>
      </w:r>
    </w:p>
    <w:p w14:paraId="595A12DE" w14:textId="7B0C66BF" w:rsidR="0051153A" w:rsidRPr="0051153A" w:rsidRDefault="005F24CF" w:rsidP="005F24CF">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7F8268DF" w14:textId="472C7075" w:rsidR="00107A9C" w:rsidRPr="0051153A" w:rsidRDefault="00107A9C" w:rsidP="0051153A">
      <w:pPr>
        <w:ind w:left="720"/>
        <w:rPr>
          <w:rFonts w:ascii="Times New Roman" w:eastAsia="Times New Roman" w:hAnsi="Times New Roman" w:cs="Times New Roman"/>
          <w:bCs/>
          <w:sz w:val="24"/>
          <w:szCs w:val="24"/>
        </w:rPr>
      </w:pPr>
    </w:p>
    <w:p w14:paraId="436E1657" w14:textId="77777777" w:rsidR="00107A9C" w:rsidRPr="0051153A" w:rsidRDefault="00107A9C">
      <w:pPr>
        <w:rPr>
          <w:rFonts w:ascii="Times New Roman" w:eastAsia="Times New Roman" w:hAnsi="Times New Roman" w:cs="Times New Roman"/>
          <w:sz w:val="24"/>
          <w:szCs w:val="24"/>
        </w:rPr>
      </w:pPr>
    </w:p>
    <w:p w14:paraId="305DD5EA" w14:textId="77777777" w:rsidR="00107A9C" w:rsidRPr="0051153A" w:rsidRDefault="00107A9C">
      <w:pPr>
        <w:rPr>
          <w:rFonts w:ascii="Times New Roman" w:eastAsia="Times New Roman" w:hAnsi="Times New Roman" w:cs="Times New Roman"/>
          <w:sz w:val="24"/>
          <w:szCs w:val="24"/>
        </w:rPr>
      </w:pPr>
    </w:p>
    <w:p w14:paraId="1AE43D77" w14:textId="77777777" w:rsidR="00107A9C" w:rsidRPr="0051153A" w:rsidRDefault="00107A9C">
      <w:pPr>
        <w:rPr>
          <w:rFonts w:ascii="Times New Roman" w:eastAsia="Times New Roman" w:hAnsi="Times New Roman" w:cs="Times New Roman"/>
          <w:sz w:val="24"/>
          <w:szCs w:val="24"/>
        </w:rPr>
      </w:pPr>
    </w:p>
    <w:p w14:paraId="4116AE56" w14:textId="77777777" w:rsidR="00107A9C" w:rsidRPr="0051153A" w:rsidRDefault="00107A9C">
      <w:pPr>
        <w:rPr>
          <w:rFonts w:ascii="Comic Sans MS" w:eastAsia="Comic Sans MS" w:hAnsi="Comic Sans MS" w:cs="Comic Sans MS"/>
          <w:sz w:val="24"/>
          <w:szCs w:val="24"/>
        </w:rPr>
      </w:pPr>
    </w:p>
    <w:p w14:paraId="1E2AE43F" w14:textId="77777777" w:rsidR="00107A9C" w:rsidRPr="0051153A" w:rsidRDefault="00107A9C">
      <w:pPr>
        <w:rPr>
          <w:rFonts w:ascii="Comic Sans MS" w:eastAsia="Comic Sans MS" w:hAnsi="Comic Sans MS" w:cs="Comic Sans MS"/>
          <w:sz w:val="24"/>
          <w:szCs w:val="24"/>
        </w:rPr>
      </w:pPr>
    </w:p>
    <w:p w14:paraId="6E8317E8" w14:textId="77777777" w:rsidR="00107A9C" w:rsidRPr="0051153A" w:rsidRDefault="00107A9C">
      <w:pPr>
        <w:rPr>
          <w:rFonts w:ascii="Comic Sans MS" w:eastAsia="Comic Sans MS" w:hAnsi="Comic Sans MS" w:cs="Comic Sans MS"/>
          <w:sz w:val="24"/>
          <w:szCs w:val="24"/>
        </w:rPr>
      </w:pPr>
    </w:p>
    <w:p w14:paraId="36390303" w14:textId="77777777" w:rsidR="00107A9C" w:rsidRPr="0051153A" w:rsidRDefault="00107A9C">
      <w:pPr>
        <w:rPr>
          <w:rFonts w:ascii="Comic Sans MS" w:eastAsia="Comic Sans MS" w:hAnsi="Comic Sans MS" w:cs="Comic Sans MS"/>
          <w:sz w:val="24"/>
          <w:szCs w:val="24"/>
        </w:rPr>
      </w:pPr>
    </w:p>
    <w:p w14:paraId="44355AF0" w14:textId="77777777" w:rsidR="00107A9C" w:rsidRPr="0051153A" w:rsidRDefault="00107A9C">
      <w:pPr>
        <w:rPr>
          <w:rFonts w:ascii="Comic Sans MS" w:eastAsia="Comic Sans MS" w:hAnsi="Comic Sans MS" w:cs="Comic Sans MS"/>
          <w:sz w:val="24"/>
          <w:szCs w:val="24"/>
        </w:rPr>
      </w:pPr>
    </w:p>
    <w:p w14:paraId="4DEE82A7" w14:textId="77777777" w:rsidR="00107A9C" w:rsidRPr="0051153A" w:rsidRDefault="00107A9C">
      <w:pPr>
        <w:rPr>
          <w:rFonts w:ascii="Comic Sans MS" w:eastAsia="Comic Sans MS" w:hAnsi="Comic Sans MS" w:cs="Comic Sans MS"/>
          <w:sz w:val="24"/>
          <w:szCs w:val="24"/>
        </w:rPr>
      </w:pPr>
    </w:p>
    <w:p w14:paraId="521715DC" w14:textId="77777777" w:rsidR="00107A9C" w:rsidRPr="0051153A" w:rsidRDefault="00107A9C">
      <w:pPr>
        <w:rPr>
          <w:rFonts w:ascii="Comic Sans MS" w:eastAsia="Comic Sans MS" w:hAnsi="Comic Sans MS" w:cs="Comic Sans MS"/>
          <w:sz w:val="24"/>
          <w:szCs w:val="24"/>
        </w:rPr>
      </w:pPr>
    </w:p>
    <w:p w14:paraId="5AAE86EA" w14:textId="77777777" w:rsidR="00107A9C" w:rsidRPr="0051153A" w:rsidRDefault="00107A9C">
      <w:pPr>
        <w:rPr>
          <w:rFonts w:ascii="Calibri" w:eastAsia="Calibri" w:hAnsi="Calibri" w:cs="Calibri"/>
          <w:sz w:val="24"/>
          <w:szCs w:val="24"/>
        </w:rPr>
      </w:pPr>
    </w:p>
    <w:p w14:paraId="747AB1B8" w14:textId="77777777" w:rsidR="00107A9C" w:rsidRPr="0051153A" w:rsidRDefault="00107A9C">
      <w:pPr>
        <w:suppressAutoHyphens/>
        <w:spacing w:after="0" w:line="240" w:lineRule="auto"/>
        <w:rPr>
          <w:rFonts w:ascii="Times New Roman" w:eastAsia="Times New Roman" w:hAnsi="Times New Roman" w:cs="Times New Roman"/>
          <w:b/>
          <w:sz w:val="24"/>
          <w:szCs w:val="24"/>
        </w:rPr>
      </w:pPr>
    </w:p>
    <w:p w14:paraId="2200E392" w14:textId="77777777" w:rsidR="00107A9C" w:rsidRPr="0051153A" w:rsidRDefault="00107A9C">
      <w:pPr>
        <w:suppressAutoHyphens/>
        <w:spacing w:after="0" w:line="240" w:lineRule="auto"/>
        <w:rPr>
          <w:rFonts w:ascii="Times New Roman" w:eastAsia="Times New Roman" w:hAnsi="Times New Roman" w:cs="Times New Roman"/>
          <w:b/>
          <w:sz w:val="24"/>
          <w:szCs w:val="24"/>
        </w:rPr>
      </w:pPr>
    </w:p>
    <w:p w14:paraId="1727181B" w14:textId="77777777" w:rsidR="00107A9C" w:rsidRPr="0051153A" w:rsidRDefault="00107A9C">
      <w:pPr>
        <w:suppressAutoHyphens/>
        <w:spacing w:after="0" w:line="240" w:lineRule="auto"/>
        <w:rPr>
          <w:rFonts w:ascii="Times New Roman" w:eastAsia="Times New Roman" w:hAnsi="Times New Roman" w:cs="Times New Roman"/>
          <w:b/>
          <w:sz w:val="24"/>
          <w:szCs w:val="24"/>
        </w:rPr>
      </w:pPr>
    </w:p>
    <w:p w14:paraId="51D482E6" w14:textId="77777777" w:rsidR="00107A9C" w:rsidRPr="0051153A" w:rsidRDefault="00107A9C">
      <w:pPr>
        <w:suppressAutoHyphens/>
        <w:spacing w:after="0" w:line="240" w:lineRule="auto"/>
        <w:jc w:val="center"/>
        <w:rPr>
          <w:rFonts w:ascii="Times New Roman" w:eastAsia="Times New Roman" w:hAnsi="Times New Roman" w:cs="Times New Roman"/>
          <w:b/>
          <w:sz w:val="24"/>
          <w:szCs w:val="24"/>
        </w:rPr>
      </w:pPr>
    </w:p>
    <w:p w14:paraId="60AE8925" w14:textId="77777777" w:rsidR="00107A9C" w:rsidRPr="0051153A" w:rsidRDefault="00107A9C">
      <w:pPr>
        <w:suppressAutoHyphens/>
        <w:spacing w:after="0" w:line="240" w:lineRule="auto"/>
        <w:jc w:val="center"/>
        <w:rPr>
          <w:rFonts w:ascii="Times New Roman" w:eastAsia="Times New Roman" w:hAnsi="Times New Roman" w:cs="Times New Roman"/>
          <w:b/>
          <w:sz w:val="24"/>
          <w:szCs w:val="24"/>
        </w:rPr>
      </w:pPr>
    </w:p>
    <w:p w14:paraId="22D0373F" w14:textId="77777777" w:rsidR="00107A9C" w:rsidRPr="0051153A" w:rsidRDefault="00107A9C">
      <w:pPr>
        <w:suppressAutoHyphens/>
        <w:spacing w:after="0" w:line="240" w:lineRule="auto"/>
        <w:rPr>
          <w:rFonts w:ascii="Times New Roman" w:eastAsia="Times New Roman" w:hAnsi="Times New Roman" w:cs="Times New Roman"/>
          <w:b/>
          <w:sz w:val="24"/>
          <w:szCs w:val="24"/>
        </w:rPr>
      </w:pPr>
    </w:p>
    <w:p w14:paraId="28E42775" w14:textId="77777777" w:rsidR="00107A9C" w:rsidRPr="0051153A" w:rsidRDefault="00107A9C">
      <w:pPr>
        <w:suppressAutoHyphens/>
        <w:spacing w:after="0" w:line="240" w:lineRule="auto"/>
        <w:rPr>
          <w:rFonts w:ascii="Times New Roman" w:eastAsia="Times New Roman" w:hAnsi="Times New Roman" w:cs="Times New Roman"/>
          <w:b/>
          <w:sz w:val="24"/>
          <w:szCs w:val="24"/>
        </w:rPr>
      </w:pPr>
    </w:p>
    <w:p w14:paraId="53CA767D" w14:textId="77777777" w:rsidR="00107A9C" w:rsidRPr="0051153A" w:rsidRDefault="00107A9C">
      <w:pPr>
        <w:suppressAutoHyphens/>
        <w:spacing w:after="0" w:line="240" w:lineRule="auto"/>
        <w:rPr>
          <w:rFonts w:ascii="Times New Roman" w:eastAsia="Times New Roman" w:hAnsi="Times New Roman" w:cs="Times New Roman"/>
          <w:b/>
          <w:sz w:val="24"/>
          <w:szCs w:val="24"/>
        </w:rPr>
      </w:pPr>
    </w:p>
    <w:p w14:paraId="19308216" w14:textId="77777777" w:rsidR="00107A9C" w:rsidRDefault="00107A9C">
      <w:pPr>
        <w:suppressAutoHyphens/>
        <w:spacing w:after="0" w:line="240" w:lineRule="auto"/>
        <w:rPr>
          <w:rFonts w:ascii="Times New Roman" w:eastAsia="Times New Roman" w:hAnsi="Times New Roman" w:cs="Times New Roman"/>
          <w:b/>
          <w:sz w:val="36"/>
        </w:rPr>
      </w:pPr>
    </w:p>
    <w:p w14:paraId="74FB5650" w14:textId="77777777" w:rsidR="00107A9C" w:rsidRDefault="00107A9C">
      <w:pPr>
        <w:suppressAutoHyphens/>
        <w:spacing w:after="0" w:line="240" w:lineRule="auto"/>
        <w:rPr>
          <w:rFonts w:ascii="Times New Roman" w:eastAsia="Times New Roman" w:hAnsi="Times New Roman" w:cs="Times New Roman"/>
          <w:b/>
          <w:sz w:val="36"/>
        </w:rPr>
      </w:pPr>
    </w:p>
    <w:p w14:paraId="692B3079" w14:textId="77777777" w:rsidR="00107A9C" w:rsidRDefault="00107A9C">
      <w:pPr>
        <w:suppressAutoHyphens/>
        <w:spacing w:after="0" w:line="240" w:lineRule="auto"/>
        <w:rPr>
          <w:rFonts w:ascii="Times New Roman" w:eastAsia="Times New Roman" w:hAnsi="Times New Roman" w:cs="Times New Roman"/>
          <w:b/>
          <w:sz w:val="36"/>
        </w:rPr>
      </w:pPr>
    </w:p>
    <w:p w14:paraId="38EF8413" w14:textId="77777777" w:rsidR="00107A9C" w:rsidRDefault="00107A9C">
      <w:pPr>
        <w:suppressAutoHyphens/>
        <w:spacing w:after="0" w:line="240" w:lineRule="auto"/>
        <w:rPr>
          <w:rFonts w:ascii="Times New Roman" w:eastAsia="Times New Roman" w:hAnsi="Times New Roman" w:cs="Times New Roman"/>
          <w:b/>
          <w:sz w:val="36"/>
        </w:rPr>
      </w:pPr>
    </w:p>
    <w:p w14:paraId="57AA98E1" w14:textId="77777777" w:rsidR="00107A9C" w:rsidRDefault="00107A9C">
      <w:pPr>
        <w:suppressAutoHyphens/>
        <w:spacing w:after="0" w:line="240" w:lineRule="auto"/>
        <w:rPr>
          <w:rFonts w:ascii="Times New Roman" w:eastAsia="Times New Roman" w:hAnsi="Times New Roman" w:cs="Times New Roman"/>
          <w:b/>
          <w:sz w:val="36"/>
        </w:rPr>
      </w:pPr>
    </w:p>
    <w:p w14:paraId="46B7D09F" w14:textId="77777777" w:rsidR="00107A9C" w:rsidRDefault="00107A9C">
      <w:pPr>
        <w:suppressAutoHyphens/>
        <w:spacing w:after="0" w:line="240" w:lineRule="auto"/>
        <w:rPr>
          <w:rFonts w:ascii="Times New Roman" w:eastAsia="Times New Roman" w:hAnsi="Times New Roman" w:cs="Times New Roman"/>
          <w:b/>
          <w:sz w:val="36"/>
        </w:rPr>
      </w:pPr>
    </w:p>
    <w:p w14:paraId="14CB3849" w14:textId="77777777" w:rsidR="00107A9C" w:rsidRDefault="00107A9C">
      <w:pPr>
        <w:suppressAutoHyphens/>
        <w:spacing w:after="0" w:line="240" w:lineRule="auto"/>
        <w:rPr>
          <w:rFonts w:ascii="Times New Roman" w:eastAsia="Times New Roman" w:hAnsi="Times New Roman" w:cs="Times New Roman"/>
          <w:b/>
          <w:sz w:val="36"/>
        </w:rPr>
      </w:pPr>
    </w:p>
    <w:p w14:paraId="533AF7CC" w14:textId="77777777" w:rsidR="00107A9C" w:rsidRDefault="00107A9C">
      <w:pPr>
        <w:suppressAutoHyphens/>
        <w:spacing w:after="0" w:line="240" w:lineRule="auto"/>
        <w:rPr>
          <w:rFonts w:ascii="Times New Roman" w:eastAsia="Times New Roman" w:hAnsi="Times New Roman" w:cs="Times New Roman"/>
          <w:b/>
          <w:sz w:val="36"/>
        </w:rPr>
      </w:pPr>
    </w:p>
    <w:p w14:paraId="18413E8E" w14:textId="77777777" w:rsidR="00107A9C" w:rsidRDefault="00107A9C">
      <w:pPr>
        <w:suppressAutoHyphens/>
        <w:spacing w:after="0" w:line="240" w:lineRule="auto"/>
        <w:rPr>
          <w:rFonts w:ascii="Times New Roman" w:eastAsia="Times New Roman" w:hAnsi="Times New Roman" w:cs="Times New Roman"/>
          <w:b/>
          <w:sz w:val="36"/>
        </w:rPr>
      </w:pPr>
    </w:p>
    <w:p w14:paraId="1A098137" w14:textId="77777777" w:rsidR="00107A9C" w:rsidRDefault="00107A9C">
      <w:pPr>
        <w:suppressAutoHyphens/>
        <w:spacing w:after="0" w:line="240" w:lineRule="auto"/>
        <w:rPr>
          <w:rFonts w:ascii="Times New Roman" w:eastAsia="Times New Roman" w:hAnsi="Times New Roman" w:cs="Times New Roman"/>
          <w:b/>
          <w:sz w:val="36"/>
        </w:rPr>
      </w:pPr>
    </w:p>
    <w:p w14:paraId="79AED439" w14:textId="77777777" w:rsidR="00107A9C" w:rsidRDefault="00107A9C">
      <w:pPr>
        <w:suppressAutoHyphens/>
        <w:spacing w:after="0" w:line="240" w:lineRule="auto"/>
        <w:rPr>
          <w:rFonts w:ascii="Times New Roman" w:eastAsia="Times New Roman" w:hAnsi="Times New Roman" w:cs="Times New Roman"/>
          <w:b/>
          <w:sz w:val="36"/>
        </w:rPr>
      </w:pPr>
    </w:p>
    <w:p w14:paraId="43108638" w14:textId="77777777" w:rsidR="00107A9C" w:rsidRDefault="00107A9C">
      <w:pPr>
        <w:suppressAutoHyphens/>
        <w:spacing w:after="0" w:line="240" w:lineRule="auto"/>
        <w:rPr>
          <w:rFonts w:ascii="Times New Roman" w:eastAsia="Times New Roman" w:hAnsi="Times New Roman" w:cs="Times New Roman"/>
          <w:b/>
          <w:sz w:val="36"/>
        </w:rPr>
      </w:pPr>
    </w:p>
    <w:p w14:paraId="6BF9E164" w14:textId="77777777" w:rsidR="00107A9C" w:rsidRDefault="00107A9C">
      <w:pPr>
        <w:suppressAutoHyphens/>
        <w:spacing w:after="0" w:line="240" w:lineRule="auto"/>
        <w:rPr>
          <w:rFonts w:ascii="Times New Roman" w:eastAsia="Times New Roman" w:hAnsi="Times New Roman" w:cs="Times New Roman"/>
          <w:b/>
          <w:sz w:val="36"/>
        </w:rPr>
      </w:pPr>
    </w:p>
    <w:p w14:paraId="6C48AB5E" w14:textId="77777777" w:rsidR="00107A9C" w:rsidRDefault="00107A9C">
      <w:pPr>
        <w:suppressAutoHyphens/>
        <w:spacing w:after="0" w:line="240" w:lineRule="auto"/>
        <w:rPr>
          <w:rFonts w:ascii="Times New Roman" w:eastAsia="Times New Roman" w:hAnsi="Times New Roman" w:cs="Times New Roman"/>
          <w:b/>
          <w:sz w:val="36"/>
        </w:rPr>
      </w:pPr>
    </w:p>
    <w:p w14:paraId="3AE320AC" w14:textId="77777777" w:rsidR="00107A9C" w:rsidRDefault="00107A9C">
      <w:pPr>
        <w:suppressAutoHyphens/>
        <w:spacing w:after="0" w:line="240" w:lineRule="auto"/>
        <w:rPr>
          <w:rFonts w:ascii="Times New Roman" w:eastAsia="Times New Roman" w:hAnsi="Times New Roman" w:cs="Times New Roman"/>
          <w:b/>
          <w:sz w:val="36"/>
        </w:rPr>
      </w:pPr>
    </w:p>
    <w:p w14:paraId="36693323" w14:textId="77777777" w:rsidR="00107A9C" w:rsidRDefault="00107A9C">
      <w:pPr>
        <w:suppressAutoHyphens/>
        <w:spacing w:after="0" w:line="240" w:lineRule="auto"/>
        <w:rPr>
          <w:rFonts w:ascii="Times New Roman" w:eastAsia="Times New Roman" w:hAnsi="Times New Roman" w:cs="Times New Roman"/>
          <w:b/>
          <w:sz w:val="36"/>
        </w:rPr>
      </w:pPr>
    </w:p>
    <w:p w14:paraId="7CDB9895" w14:textId="77777777" w:rsidR="00107A9C" w:rsidRDefault="00107A9C">
      <w:pPr>
        <w:suppressAutoHyphens/>
        <w:spacing w:after="0" w:line="240" w:lineRule="auto"/>
        <w:rPr>
          <w:rFonts w:ascii="Times New Roman" w:eastAsia="Times New Roman" w:hAnsi="Times New Roman" w:cs="Times New Roman"/>
          <w:b/>
          <w:sz w:val="36"/>
        </w:rPr>
      </w:pPr>
    </w:p>
    <w:p w14:paraId="0F79884A" w14:textId="77777777" w:rsidR="00107A9C" w:rsidRDefault="00107A9C">
      <w:pPr>
        <w:suppressAutoHyphens/>
        <w:spacing w:after="0" w:line="240" w:lineRule="auto"/>
        <w:rPr>
          <w:rFonts w:ascii="Times New Roman" w:eastAsia="Times New Roman" w:hAnsi="Times New Roman" w:cs="Times New Roman"/>
          <w:b/>
          <w:sz w:val="36"/>
        </w:rPr>
      </w:pPr>
    </w:p>
    <w:p w14:paraId="446E319C" w14:textId="77777777" w:rsidR="00107A9C" w:rsidRDefault="00107A9C">
      <w:pPr>
        <w:suppressAutoHyphens/>
        <w:spacing w:after="0" w:line="240" w:lineRule="auto"/>
        <w:rPr>
          <w:rFonts w:ascii="Times New Roman" w:eastAsia="Times New Roman" w:hAnsi="Times New Roman" w:cs="Times New Roman"/>
          <w:b/>
          <w:sz w:val="36"/>
        </w:rPr>
      </w:pPr>
    </w:p>
    <w:p w14:paraId="52720663" w14:textId="77777777" w:rsidR="00107A9C" w:rsidRDefault="00107A9C">
      <w:pPr>
        <w:suppressAutoHyphens/>
        <w:spacing w:after="0" w:line="240" w:lineRule="auto"/>
        <w:rPr>
          <w:rFonts w:ascii="Times New Roman" w:eastAsia="Times New Roman" w:hAnsi="Times New Roman" w:cs="Times New Roman"/>
          <w:b/>
          <w:sz w:val="36"/>
        </w:rPr>
      </w:pPr>
    </w:p>
    <w:p w14:paraId="7B6BE033" w14:textId="77777777" w:rsidR="00107A9C" w:rsidRDefault="00107A9C">
      <w:pPr>
        <w:suppressAutoHyphens/>
        <w:spacing w:after="0" w:line="240" w:lineRule="auto"/>
        <w:rPr>
          <w:rFonts w:ascii="Times New Roman" w:eastAsia="Times New Roman" w:hAnsi="Times New Roman" w:cs="Times New Roman"/>
          <w:b/>
          <w:sz w:val="36"/>
        </w:rPr>
      </w:pPr>
    </w:p>
    <w:p w14:paraId="7484F55E" w14:textId="77777777" w:rsidR="00107A9C" w:rsidRDefault="00107A9C">
      <w:pPr>
        <w:suppressAutoHyphens/>
        <w:spacing w:after="0" w:line="240" w:lineRule="auto"/>
        <w:rPr>
          <w:rFonts w:ascii="Times New Roman" w:eastAsia="Times New Roman" w:hAnsi="Times New Roman" w:cs="Times New Roman"/>
          <w:b/>
          <w:sz w:val="36"/>
        </w:rPr>
      </w:pPr>
    </w:p>
    <w:p w14:paraId="2BC60645" w14:textId="77777777" w:rsidR="00107A9C" w:rsidRDefault="00107A9C">
      <w:pPr>
        <w:suppressAutoHyphens/>
        <w:spacing w:after="0" w:line="240" w:lineRule="auto"/>
        <w:jc w:val="center"/>
        <w:rPr>
          <w:rFonts w:ascii="Times New Roman" w:eastAsia="Times New Roman" w:hAnsi="Times New Roman" w:cs="Times New Roman"/>
          <w:b/>
          <w:sz w:val="32"/>
        </w:rPr>
      </w:pPr>
    </w:p>
    <w:p w14:paraId="66EB46ED" w14:textId="77777777" w:rsidR="00107A9C" w:rsidRDefault="00107A9C">
      <w:pPr>
        <w:suppressAutoHyphens/>
        <w:spacing w:after="0" w:line="240" w:lineRule="auto"/>
        <w:jc w:val="center"/>
        <w:rPr>
          <w:rFonts w:ascii="Times New Roman" w:eastAsia="Times New Roman" w:hAnsi="Times New Roman" w:cs="Times New Roman"/>
          <w:b/>
          <w:sz w:val="32"/>
        </w:rPr>
      </w:pPr>
    </w:p>
    <w:p w14:paraId="6B0CE556" w14:textId="77777777" w:rsidR="00107A9C" w:rsidRDefault="00107A9C">
      <w:pPr>
        <w:spacing w:after="0" w:line="240" w:lineRule="auto"/>
        <w:jc w:val="center"/>
        <w:rPr>
          <w:rFonts w:ascii="Times New Roman" w:eastAsia="Times New Roman" w:hAnsi="Times New Roman" w:cs="Times New Roman"/>
          <w:b/>
          <w:sz w:val="28"/>
        </w:rPr>
      </w:pPr>
    </w:p>
    <w:p w14:paraId="68C6FC04" w14:textId="77777777" w:rsidR="00107A9C" w:rsidRDefault="00107A9C">
      <w:pPr>
        <w:suppressAutoHyphens/>
        <w:spacing w:after="0" w:line="240" w:lineRule="auto"/>
        <w:rPr>
          <w:rFonts w:ascii="Times New Roman" w:eastAsia="Times New Roman" w:hAnsi="Times New Roman" w:cs="Times New Roman"/>
          <w:i/>
          <w:sz w:val="28"/>
          <w:u w:val="single"/>
        </w:rPr>
      </w:pPr>
    </w:p>
    <w:p w14:paraId="34BF1552" w14:textId="77777777" w:rsidR="00107A9C" w:rsidRDefault="00107A9C">
      <w:pPr>
        <w:suppressAutoHyphens/>
        <w:spacing w:after="0" w:line="240" w:lineRule="auto"/>
        <w:rPr>
          <w:rFonts w:ascii="Times New Roman" w:eastAsia="Times New Roman" w:hAnsi="Times New Roman" w:cs="Times New Roman"/>
          <w:i/>
          <w:sz w:val="28"/>
          <w:u w:val="single"/>
        </w:rPr>
      </w:pPr>
    </w:p>
    <w:p w14:paraId="21A1CBE6" w14:textId="77777777" w:rsidR="00107A9C" w:rsidRDefault="00107A9C">
      <w:pPr>
        <w:suppressAutoHyphens/>
        <w:spacing w:after="0" w:line="240" w:lineRule="auto"/>
        <w:rPr>
          <w:rFonts w:ascii="Times New Roman" w:eastAsia="Times New Roman" w:hAnsi="Times New Roman" w:cs="Times New Roman"/>
          <w:i/>
          <w:sz w:val="28"/>
          <w:u w:val="single"/>
        </w:rPr>
      </w:pPr>
    </w:p>
    <w:p w14:paraId="5717F99D" w14:textId="77777777" w:rsidR="00107A9C" w:rsidRDefault="00107A9C">
      <w:pPr>
        <w:suppressAutoHyphens/>
        <w:spacing w:after="0" w:line="240" w:lineRule="auto"/>
        <w:rPr>
          <w:rFonts w:ascii="Times New Roman" w:eastAsia="Times New Roman" w:hAnsi="Times New Roman" w:cs="Times New Roman"/>
          <w:b/>
          <w:sz w:val="36"/>
        </w:rPr>
      </w:pPr>
    </w:p>
    <w:sectPr w:rsidR="00107A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8A4"/>
    <w:multiLevelType w:val="multilevel"/>
    <w:tmpl w:val="6D305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D6D4A"/>
    <w:multiLevelType w:val="multilevel"/>
    <w:tmpl w:val="FBFCA9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A4149"/>
    <w:multiLevelType w:val="multilevel"/>
    <w:tmpl w:val="A51A75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72C9D"/>
    <w:multiLevelType w:val="multilevel"/>
    <w:tmpl w:val="89585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9C0559"/>
    <w:multiLevelType w:val="hybridMultilevel"/>
    <w:tmpl w:val="8AE61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B97B76"/>
    <w:multiLevelType w:val="multilevel"/>
    <w:tmpl w:val="5308E7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B51C8C"/>
    <w:multiLevelType w:val="multilevel"/>
    <w:tmpl w:val="D65409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1320DA"/>
    <w:multiLevelType w:val="hybridMultilevel"/>
    <w:tmpl w:val="F23C6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F55297"/>
    <w:multiLevelType w:val="multilevel"/>
    <w:tmpl w:val="702A7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2D30A9"/>
    <w:multiLevelType w:val="multilevel"/>
    <w:tmpl w:val="ED0C7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744A0B"/>
    <w:multiLevelType w:val="multilevel"/>
    <w:tmpl w:val="92F8B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80882"/>
    <w:multiLevelType w:val="multilevel"/>
    <w:tmpl w:val="372600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C61953"/>
    <w:multiLevelType w:val="multilevel"/>
    <w:tmpl w:val="80328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154C46"/>
    <w:multiLevelType w:val="multilevel"/>
    <w:tmpl w:val="A4D8A3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D16736"/>
    <w:multiLevelType w:val="multilevel"/>
    <w:tmpl w:val="AB80C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EE04A0"/>
    <w:multiLevelType w:val="multilevel"/>
    <w:tmpl w:val="35D46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B75438"/>
    <w:multiLevelType w:val="multilevel"/>
    <w:tmpl w:val="78F02F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5F676C"/>
    <w:multiLevelType w:val="multilevel"/>
    <w:tmpl w:val="D512AC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AD6579"/>
    <w:multiLevelType w:val="multilevel"/>
    <w:tmpl w:val="330230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89575A"/>
    <w:multiLevelType w:val="multilevel"/>
    <w:tmpl w:val="BAC808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AA57B0"/>
    <w:multiLevelType w:val="multilevel"/>
    <w:tmpl w:val="951835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4321C1"/>
    <w:multiLevelType w:val="multilevel"/>
    <w:tmpl w:val="33E66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C06980"/>
    <w:multiLevelType w:val="multilevel"/>
    <w:tmpl w:val="54D499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E059F9"/>
    <w:multiLevelType w:val="hybridMultilevel"/>
    <w:tmpl w:val="4FB44248"/>
    <w:lvl w:ilvl="0" w:tplc="3BB6466C">
      <w:start w:val="8"/>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72568A0"/>
    <w:multiLevelType w:val="multilevel"/>
    <w:tmpl w:val="FC2CB8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2F3B71"/>
    <w:multiLevelType w:val="hybridMultilevel"/>
    <w:tmpl w:val="1F345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A746E13"/>
    <w:multiLevelType w:val="multilevel"/>
    <w:tmpl w:val="18222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367855"/>
    <w:multiLevelType w:val="multilevel"/>
    <w:tmpl w:val="4D02AC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7D7F96"/>
    <w:multiLevelType w:val="multilevel"/>
    <w:tmpl w:val="F3D6D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5B6DCE"/>
    <w:multiLevelType w:val="multilevel"/>
    <w:tmpl w:val="8C5C3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2B59C0"/>
    <w:multiLevelType w:val="multilevel"/>
    <w:tmpl w:val="4596E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207C03"/>
    <w:multiLevelType w:val="hybridMultilevel"/>
    <w:tmpl w:val="33B62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4A713D"/>
    <w:multiLevelType w:val="multilevel"/>
    <w:tmpl w:val="DC625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16"/>
  </w:num>
  <w:num w:numId="4">
    <w:abstractNumId w:val="10"/>
  </w:num>
  <w:num w:numId="5">
    <w:abstractNumId w:val="6"/>
  </w:num>
  <w:num w:numId="6">
    <w:abstractNumId w:val="0"/>
  </w:num>
  <w:num w:numId="7">
    <w:abstractNumId w:val="28"/>
  </w:num>
  <w:num w:numId="8">
    <w:abstractNumId w:val="2"/>
  </w:num>
  <w:num w:numId="9">
    <w:abstractNumId w:val="18"/>
  </w:num>
  <w:num w:numId="10">
    <w:abstractNumId w:val="22"/>
  </w:num>
  <w:num w:numId="11">
    <w:abstractNumId w:val="20"/>
  </w:num>
  <w:num w:numId="12">
    <w:abstractNumId w:val="27"/>
  </w:num>
  <w:num w:numId="13">
    <w:abstractNumId w:val="29"/>
  </w:num>
  <w:num w:numId="14">
    <w:abstractNumId w:val="1"/>
  </w:num>
  <w:num w:numId="15">
    <w:abstractNumId w:val="11"/>
  </w:num>
  <w:num w:numId="16">
    <w:abstractNumId w:val="8"/>
  </w:num>
  <w:num w:numId="17">
    <w:abstractNumId w:val="24"/>
  </w:num>
  <w:num w:numId="18">
    <w:abstractNumId w:val="15"/>
  </w:num>
  <w:num w:numId="19">
    <w:abstractNumId w:val="32"/>
  </w:num>
  <w:num w:numId="20">
    <w:abstractNumId w:val="17"/>
  </w:num>
  <w:num w:numId="21">
    <w:abstractNumId w:val="12"/>
  </w:num>
  <w:num w:numId="22">
    <w:abstractNumId w:val="5"/>
  </w:num>
  <w:num w:numId="23">
    <w:abstractNumId w:val="3"/>
  </w:num>
  <w:num w:numId="24">
    <w:abstractNumId w:val="21"/>
  </w:num>
  <w:num w:numId="25">
    <w:abstractNumId w:val="14"/>
  </w:num>
  <w:num w:numId="26">
    <w:abstractNumId w:val="26"/>
  </w:num>
  <w:num w:numId="27">
    <w:abstractNumId w:val="19"/>
  </w:num>
  <w:num w:numId="28">
    <w:abstractNumId w:val="31"/>
  </w:num>
  <w:num w:numId="29">
    <w:abstractNumId w:val="23"/>
  </w:num>
  <w:num w:numId="30">
    <w:abstractNumId w:val="4"/>
  </w:num>
  <w:num w:numId="31">
    <w:abstractNumId w:val="25"/>
  </w:num>
  <w:num w:numId="32">
    <w:abstractNumId w:val="7"/>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07A9C"/>
    <w:rsid w:val="00064420"/>
    <w:rsid w:val="00083C25"/>
    <w:rsid w:val="000973CF"/>
    <w:rsid w:val="000C3D44"/>
    <w:rsid w:val="000D3965"/>
    <w:rsid w:val="000E5282"/>
    <w:rsid w:val="00106800"/>
    <w:rsid w:val="00107A9C"/>
    <w:rsid w:val="00115AAD"/>
    <w:rsid w:val="00143DC6"/>
    <w:rsid w:val="00160EB4"/>
    <w:rsid w:val="0016775D"/>
    <w:rsid w:val="0021717B"/>
    <w:rsid w:val="00236129"/>
    <w:rsid w:val="00240836"/>
    <w:rsid w:val="002E5CBD"/>
    <w:rsid w:val="00324800"/>
    <w:rsid w:val="003F1300"/>
    <w:rsid w:val="00453F15"/>
    <w:rsid w:val="00486934"/>
    <w:rsid w:val="004C2F24"/>
    <w:rsid w:val="0051153A"/>
    <w:rsid w:val="00525903"/>
    <w:rsid w:val="005D60B3"/>
    <w:rsid w:val="005F24CF"/>
    <w:rsid w:val="00600631"/>
    <w:rsid w:val="00610840"/>
    <w:rsid w:val="00633EED"/>
    <w:rsid w:val="006C5936"/>
    <w:rsid w:val="006F651E"/>
    <w:rsid w:val="00856A99"/>
    <w:rsid w:val="008609CE"/>
    <w:rsid w:val="00873911"/>
    <w:rsid w:val="009713E8"/>
    <w:rsid w:val="00A20791"/>
    <w:rsid w:val="00A214F7"/>
    <w:rsid w:val="00A2623F"/>
    <w:rsid w:val="00A358F8"/>
    <w:rsid w:val="00B2451A"/>
    <w:rsid w:val="00B53671"/>
    <w:rsid w:val="00B85BD7"/>
    <w:rsid w:val="00BB5F20"/>
    <w:rsid w:val="00C05B43"/>
    <w:rsid w:val="00C43684"/>
    <w:rsid w:val="00D2499E"/>
    <w:rsid w:val="00DC56BE"/>
    <w:rsid w:val="00DE2CFB"/>
    <w:rsid w:val="00F130D2"/>
    <w:rsid w:val="00F25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3E6A"/>
  <w15:docId w15:val="{C518D7A8-C2C0-4FBD-8084-E1139E56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dku">
    <w:name w:val="line number"/>
    <w:basedOn w:val="Standardnpsmoodstavce"/>
    <w:uiPriority w:val="99"/>
    <w:semiHidden/>
    <w:unhideWhenUsed/>
    <w:rsid w:val="00D2499E"/>
  </w:style>
  <w:style w:type="paragraph" w:styleId="Odstavecseseznamem">
    <w:name w:val="List Paragraph"/>
    <w:basedOn w:val="Normln"/>
    <w:uiPriority w:val="34"/>
    <w:qFormat/>
    <w:rsid w:val="00873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2082</TotalTime>
  <Pages>14</Pages>
  <Words>3455</Words>
  <Characters>20387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Radek Šťastný</cp:lastModifiedBy>
  <cp:revision>10</cp:revision>
  <dcterms:created xsi:type="dcterms:W3CDTF">2022-08-31T09:41:00Z</dcterms:created>
  <dcterms:modified xsi:type="dcterms:W3CDTF">2024-09-05T12:58:00Z</dcterms:modified>
</cp:coreProperties>
</file>